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29" w:rsidRDefault="005A6D29" w:rsidP="005A6D29">
      <w:pPr>
        <w:jc w:val="center"/>
        <w:rPr>
          <w:sz w:val="40"/>
          <w:szCs w:val="40"/>
          <w:u w:val="single"/>
        </w:rPr>
      </w:pPr>
      <w:r>
        <w:rPr>
          <w:sz w:val="40"/>
          <w:szCs w:val="40"/>
          <w:u w:val="single"/>
        </w:rPr>
        <w:t>Plan pracy w dniach  11 – 15 maja</w:t>
      </w:r>
      <w:r>
        <w:rPr>
          <w:sz w:val="40"/>
          <w:szCs w:val="40"/>
          <w:u w:val="single"/>
        </w:rPr>
        <w:br/>
      </w:r>
      <w:r w:rsidRPr="008830AC">
        <w:rPr>
          <w:sz w:val="40"/>
          <w:szCs w:val="40"/>
          <w:u w:val="single"/>
        </w:rPr>
        <w:t xml:space="preserve"> grupa średnia 4-5 l.</w:t>
      </w:r>
    </w:p>
    <w:p w:rsidR="005A6D29" w:rsidRDefault="005A6D29" w:rsidP="005A6D29">
      <w:r>
        <w:rPr>
          <w:sz w:val="32"/>
          <w:szCs w:val="32"/>
        </w:rPr>
        <w:t xml:space="preserve">Temat tygodnia: </w:t>
      </w:r>
      <w:r w:rsidR="00705495">
        <w:rPr>
          <w:b/>
          <w:sz w:val="32"/>
          <w:szCs w:val="32"/>
          <w:u w:val="single"/>
        </w:rPr>
        <w:t>Poznajemy świat poprzez zmysły.</w:t>
      </w:r>
    </w:p>
    <w:p w:rsidR="00420D6F" w:rsidRDefault="005A6D29" w:rsidP="005A6D29">
      <w:pPr>
        <w:rPr>
          <w:rFonts w:eastAsia="Times New Roman" w:cs="Times New Roman"/>
          <w:sz w:val="24"/>
          <w:szCs w:val="24"/>
          <w:lang w:eastAsia="pl-PL"/>
        </w:rPr>
      </w:pPr>
      <w:r>
        <w:rPr>
          <w:b/>
          <w:sz w:val="24"/>
          <w:szCs w:val="24"/>
        </w:rPr>
        <w:t>U</w:t>
      </w:r>
      <w:r w:rsidRPr="00682E31">
        <w:rPr>
          <w:b/>
          <w:sz w:val="24"/>
          <w:szCs w:val="24"/>
        </w:rPr>
        <w:t>miejętność ogólna</w:t>
      </w:r>
      <w:r>
        <w:rPr>
          <w:b/>
          <w:sz w:val="24"/>
          <w:szCs w:val="24"/>
        </w:rPr>
        <w:t>:</w:t>
      </w:r>
      <w:r w:rsidR="00705495">
        <w:rPr>
          <w:b/>
          <w:sz w:val="24"/>
          <w:szCs w:val="24"/>
        </w:rPr>
        <w:t xml:space="preserve"> </w:t>
      </w:r>
      <w:r w:rsidR="00705495">
        <w:rPr>
          <w:rFonts w:eastAsia="Times New Roman" w:cs="Times New Roman"/>
          <w:sz w:val="24"/>
          <w:szCs w:val="24"/>
          <w:lang w:eastAsia="pl-PL"/>
        </w:rPr>
        <w:t xml:space="preserve">Poznawanie świata poprzez zmysły: rozpoznawanie przedmiotów, roślin, zwierząt poprzez zmysły, wyjaśnienie roli zmysłów w życiu człowieka, nabywanie właściwego stosunku do ludzi niewidomych i głuchoniemych. </w:t>
      </w:r>
      <w:r w:rsidR="00705495">
        <w:rPr>
          <w:sz w:val="24"/>
          <w:szCs w:val="24"/>
        </w:rPr>
        <w:t>D</w:t>
      </w:r>
      <w:r w:rsidR="00705495" w:rsidRPr="00813D16">
        <w:rPr>
          <w:sz w:val="24"/>
          <w:szCs w:val="24"/>
        </w:rPr>
        <w:t>banie o narządy zmysłów</w:t>
      </w:r>
      <w:r w:rsidR="00705495">
        <w:rPr>
          <w:rFonts w:eastAsia="Times New Roman" w:cs="Times New Roman"/>
          <w:sz w:val="24"/>
          <w:szCs w:val="24"/>
          <w:lang w:eastAsia="pl-PL"/>
        </w:rPr>
        <w:t xml:space="preserve"> poprzez: dobre oświetlenie miejsc zabaw i pracy, unikanie hałasu, samemu też nie będąc jego źródłem, wietrzenie pomieszczeń.</w:t>
      </w:r>
    </w:p>
    <w:p w:rsidR="00705495" w:rsidRPr="00B84567" w:rsidRDefault="00001B0F" w:rsidP="00001B0F">
      <w:pPr>
        <w:pStyle w:val="Akapitzlist"/>
        <w:numPr>
          <w:ilvl w:val="0"/>
          <w:numId w:val="1"/>
        </w:numPr>
        <w:rPr>
          <w:rFonts w:cstheme="minorHAnsi"/>
          <w:sz w:val="28"/>
          <w:szCs w:val="28"/>
        </w:rPr>
      </w:pPr>
      <w:r w:rsidRPr="00B51364">
        <w:rPr>
          <w:rFonts w:cstheme="minorHAnsi"/>
          <w:sz w:val="28"/>
          <w:szCs w:val="28"/>
        </w:rPr>
        <w:t xml:space="preserve">Zmysły pozwalają </w:t>
      </w:r>
      <w:r w:rsidR="00B51364" w:rsidRPr="00B51364">
        <w:rPr>
          <w:rFonts w:cstheme="minorHAnsi"/>
          <w:bCs/>
          <w:color w:val="000000"/>
          <w:sz w:val="28"/>
          <w:szCs w:val="28"/>
        </w:rPr>
        <w:t>na eksperymentowanie, smakowanie, dotykanie, zachęcają do</w:t>
      </w:r>
      <w:r w:rsidR="00B51364">
        <w:rPr>
          <w:rFonts w:cstheme="minorHAnsi"/>
          <w:bCs/>
          <w:color w:val="000000"/>
          <w:sz w:val="28"/>
          <w:szCs w:val="28"/>
        </w:rPr>
        <w:t xml:space="preserve"> obserwacji, dzięki czemu człowiek</w:t>
      </w:r>
      <w:r w:rsidR="00B51364" w:rsidRPr="00B51364">
        <w:rPr>
          <w:rFonts w:cstheme="minorHAnsi"/>
          <w:bCs/>
          <w:color w:val="000000"/>
          <w:sz w:val="28"/>
          <w:szCs w:val="28"/>
        </w:rPr>
        <w:t xml:space="preserve"> nabywa i zapamiętuje nowe doświadczenia oraz zaczyna rozumieć świat, a rzeczywistość powoli staje się dla niego przewidywalna.</w:t>
      </w:r>
      <w:r w:rsidR="00B51364">
        <w:rPr>
          <w:rFonts w:cstheme="minorHAnsi"/>
          <w:bCs/>
          <w:color w:val="000000"/>
          <w:sz w:val="28"/>
          <w:szCs w:val="28"/>
        </w:rPr>
        <w:t xml:space="preserve"> Wyróżniamy 5 podstawowych zmysłów: wzroku, słuchu, dotyku smaku, powonienie (węchu</w:t>
      </w:r>
      <w:r w:rsidR="00B84567">
        <w:rPr>
          <w:rFonts w:cstheme="minorHAnsi"/>
          <w:bCs/>
          <w:color w:val="000000"/>
          <w:sz w:val="28"/>
          <w:szCs w:val="28"/>
        </w:rPr>
        <w:t>), dotyku.</w:t>
      </w:r>
      <w:r w:rsidR="002E4D4B">
        <w:rPr>
          <w:rFonts w:cstheme="minorHAnsi"/>
          <w:bCs/>
          <w:color w:val="000000"/>
          <w:sz w:val="28"/>
          <w:szCs w:val="28"/>
        </w:rPr>
        <w:t xml:space="preserve"> Jest jeszcze szósty zmysł – równowagi.</w:t>
      </w:r>
      <w:r w:rsidR="00B84567">
        <w:rPr>
          <w:rFonts w:cstheme="minorHAnsi"/>
          <w:bCs/>
          <w:color w:val="000000"/>
          <w:sz w:val="28"/>
          <w:szCs w:val="28"/>
        </w:rPr>
        <w:br/>
      </w:r>
      <w:r w:rsidR="00B84567">
        <w:rPr>
          <w:rFonts w:cstheme="minorHAnsi"/>
          <w:bCs/>
          <w:color w:val="000000"/>
          <w:sz w:val="28"/>
          <w:szCs w:val="28"/>
        </w:rPr>
        <w:br/>
      </w:r>
      <w:r w:rsidR="00B84567">
        <w:rPr>
          <w:rFonts w:ascii="Arial" w:hAnsi="Arial" w:cs="Arial"/>
          <w:noProof/>
          <w:color w:val="2962FF"/>
          <w:sz w:val="20"/>
          <w:szCs w:val="20"/>
          <w:lang w:eastAsia="pl-PL"/>
        </w:rPr>
        <w:drawing>
          <wp:inline distT="0" distB="0" distL="0" distR="0">
            <wp:extent cx="4369848" cy="3286125"/>
            <wp:effectExtent l="19050" t="0" r="0" b="0"/>
            <wp:docPr id="1" name="Obraz 1" descr="Plakat - ZMYSŁY - Scenariusze zajęć i artykuły - Miesięcznik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 - ZMYSŁY - Scenariusze zajęć i artykuły - Miesięcznik ...">
                      <a:hlinkClick r:id="rId5" tgtFrame="&quot;_blank&quot;"/>
                    </pic:cNvPr>
                    <pic:cNvPicPr>
                      <a:picLocks noChangeAspect="1" noChangeArrowheads="1"/>
                    </pic:cNvPicPr>
                  </pic:nvPicPr>
                  <pic:blipFill>
                    <a:blip r:embed="rId6" cstate="print"/>
                    <a:srcRect/>
                    <a:stretch>
                      <a:fillRect/>
                    </a:stretch>
                  </pic:blipFill>
                  <pic:spPr bwMode="auto">
                    <a:xfrm>
                      <a:off x="0" y="0"/>
                      <a:ext cx="4371167" cy="3287117"/>
                    </a:xfrm>
                    <a:prstGeom prst="rect">
                      <a:avLst/>
                    </a:prstGeom>
                    <a:noFill/>
                    <a:ln w="9525">
                      <a:noFill/>
                      <a:miter lim="800000"/>
                      <a:headEnd/>
                      <a:tailEnd/>
                    </a:ln>
                  </pic:spPr>
                </pic:pic>
              </a:graphicData>
            </a:graphic>
          </wp:inline>
        </w:drawing>
      </w:r>
    </w:p>
    <w:p w:rsidR="00B84567" w:rsidRDefault="00B84567" w:rsidP="00B84567">
      <w:pPr>
        <w:pStyle w:val="Akapitzlist"/>
        <w:spacing w:after="0" w:line="240" w:lineRule="auto"/>
        <w:ind w:left="0"/>
        <w:rPr>
          <w:rFonts w:cstheme="minorHAnsi"/>
          <w:i/>
          <w:sz w:val="24"/>
          <w:szCs w:val="24"/>
        </w:rPr>
      </w:pPr>
      <w:r>
        <w:rPr>
          <w:rFonts w:cstheme="minorHAnsi"/>
          <w:bCs/>
          <w:color w:val="000000"/>
          <w:sz w:val="28"/>
          <w:szCs w:val="28"/>
        </w:rPr>
        <w:br/>
        <w:t>Posłuchaj wiersza Juliana Tuwima „Okulary”</w:t>
      </w:r>
      <w:r w:rsidR="00E91FBE">
        <w:rPr>
          <w:rFonts w:cstheme="minorHAnsi"/>
          <w:bCs/>
          <w:color w:val="000000"/>
          <w:sz w:val="28"/>
          <w:szCs w:val="28"/>
        </w:rPr>
        <w:br/>
      </w:r>
      <w:r>
        <w:rPr>
          <w:rFonts w:cstheme="minorHAnsi"/>
          <w:bCs/>
          <w:color w:val="000000"/>
          <w:sz w:val="28"/>
          <w:szCs w:val="28"/>
        </w:rPr>
        <w:br/>
      </w:r>
      <w:r w:rsidRPr="00B84567">
        <w:rPr>
          <w:rFonts w:cstheme="minorHAnsi"/>
          <w:i/>
          <w:sz w:val="24"/>
          <w:szCs w:val="24"/>
        </w:rPr>
        <w:t>Biega, krzyczy pan Hilary:</w:t>
      </w:r>
      <w:r w:rsidRPr="00B84567">
        <w:rPr>
          <w:rFonts w:cstheme="minorHAnsi"/>
          <w:i/>
          <w:sz w:val="24"/>
          <w:szCs w:val="24"/>
        </w:rPr>
        <w:br/>
        <w:t>"Gdzie są moje okulary?"</w:t>
      </w:r>
      <w:r w:rsidRPr="00B84567">
        <w:rPr>
          <w:rFonts w:cstheme="minorHAnsi"/>
          <w:i/>
          <w:sz w:val="24"/>
          <w:szCs w:val="24"/>
        </w:rPr>
        <w:br/>
        <w:t>Szuka w spodniach i w surducie,</w:t>
      </w:r>
      <w:r w:rsidRPr="00B84567">
        <w:rPr>
          <w:rFonts w:cstheme="minorHAnsi"/>
          <w:i/>
          <w:sz w:val="24"/>
          <w:szCs w:val="24"/>
        </w:rPr>
        <w:br/>
        <w:t>W prawym bucie, w lewym bucie.</w:t>
      </w:r>
      <w:r w:rsidRPr="00B84567">
        <w:rPr>
          <w:rFonts w:cstheme="minorHAnsi"/>
          <w:i/>
          <w:sz w:val="24"/>
          <w:szCs w:val="24"/>
        </w:rPr>
        <w:br/>
        <w:t>Wszystko w szafach poprzewracał,</w:t>
      </w:r>
      <w:r w:rsidRPr="00B84567">
        <w:rPr>
          <w:rFonts w:cstheme="minorHAnsi"/>
          <w:i/>
          <w:sz w:val="24"/>
          <w:szCs w:val="24"/>
        </w:rPr>
        <w:br/>
        <w:t>Maca szlafrok, palto maca.</w:t>
      </w:r>
      <w:r w:rsidRPr="00B84567">
        <w:rPr>
          <w:rFonts w:cstheme="minorHAnsi"/>
          <w:i/>
          <w:sz w:val="24"/>
          <w:szCs w:val="24"/>
        </w:rPr>
        <w:br/>
      </w:r>
      <w:r w:rsidRPr="00B84567">
        <w:rPr>
          <w:rFonts w:cstheme="minorHAnsi"/>
          <w:i/>
          <w:sz w:val="24"/>
          <w:szCs w:val="24"/>
        </w:rPr>
        <w:br/>
      </w:r>
      <w:r w:rsidRPr="00B84567">
        <w:rPr>
          <w:rFonts w:cstheme="minorHAnsi"/>
          <w:i/>
          <w:sz w:val="24"/>
          <w:szCs w:val="24"/>
        </w:rPr>
        <w:lastRenderedPageBreak/>
        <w:t>"Skandal! - krzyczy - nie do wiary!</w:t>
      </w:r>
      <w:r w:rsidRPr="00B84567">
        <w:rPr>
          <w:rFonts w:cstheme="minorHAnsi"/>
          <w:i/>
          <w:sz w:val="24"/>
          <w:szCs w:val="24"/>
        </w:rPr>
        <w:br/>
        <w:t>Ktoś mi ukradł okulary!"</w:t>
      </w:r>
      <w:r w:rsidRPr="00B84567">
        <w:rPr>
          <w:rFonts w:cstheme="minorHAnsi"/>
          <w:i/>
          <w:sz w:val="24"/>
          <w:szCs w:val="24"/>
        </w:rPr>
        <w:br/>
        <w:t>Pod kanapą, na kanapie,</w:t>
      </w:r>
      <w:r w:rsidRPr="00B84567">
        <w:rPr>
          <w:rFonts w:cstheme="minorHAnsi"/>
          <w:i/>
          <w:sz w:val="24"/>
          <w:szCs w:val="24"/>
        </w:rPr>
        <w:br/>
        <w:t>Wszędzie szuka, parska, sapie!</w:t>
      </w:r>
      <w:r w:rsidRPr="00B84567">
        <w:rPr>
          <w:rFonts w:cstheme="minorHAnsi"/>
          <w:i/>
          <w:sz w:val="24"/>
          <w:szCs w:val="24"/>
        </w:rPr>
        <w:br/>
        <w:t>Szuka w piecu i w kominie,</w:t>
      </w:r>
      <w:r w:rsidRPr="00B84567">
        <w:rPr>
          <w:rFonts w:cstheme="minorHAnsi"/>
          <w:i/>
          <w:sz w:val="24"/>
          <w:szCs w:val="24"/>
        </w:rPr>
        <w:br/>
        <w:t>W mysiej dziurze i w pianinie.</w:t>
      </w:r>
      <w:r w:rsidRPr="00B84567">
        <w:rPr>
          <w:rFonts w:cstheme="minorHAnsi"/>
          <w:i/>
          <w:sz w:val="24"/>
          <w:szCs w:val="24"/>
        </w:rPr>
        <w:br/>
        <w:t>Już podłogę chce odrywać,</w:t>
      </w:r>
      <w:r w:rsidRPr="00B84567">
        <w:rPr>
          <w:rFonts w:cstheme="minorHAnsi"/>
          <w:i/>
          <w:sz w:val="24"/>
          <w:szCs w:val="24"/>
        </w:rPr>
        <w:br/>
        <w:t>Już policję zaczął wzywać.</w:t>
      </w:r>
      <w:r w:rsidRPr="00B84567">
        <w:rPr>
          <w:rFonts w:cstheme="minorHAnsi"/>
          <w:i/>
          <w:sz w:val="24"/>
          <w:szCs w:val="24"/>
        </w:rPr>
        <w:br/>
        <w:t>Nagle zerknął do lusterka...</w:t>
      </w:r>
      <w:r w:rsidRPr="00B84567">
        <w:rPr>
          <w:rFonts w:cstheme="minorHAnsi"/>
          <w:i/>
          <w:sz w:val="24"/>
          <w:szCs w:val="24"/>
        </w:rPr>
        <w:br/>
        <w:t>Nie chce wierzyć... Znowu zerka.</w:t>
      </w:r>
      <w:r w:rsidRPr="00B84567">
        <w:rPr>
          <w:rFonts w:cstheme="minorHAnsi"/>
          <w:i/>
          <w:sz w:val="24"/>
          <w:szCs w:val="24"/>
        </w:rPr>
        <w:br/>
        <w:t>Znalazł! Są! Okazało się,</w:t>
      </w:r>
      <w:r w:rsidRPr="00B84567">
        <w:rPr>
          <w:rFonts w:cstheme="minorHAnsi"/>
          <w:i/>
          <w:sz w:val="24"/>
          <w:szCs w:val="24"/>
        </w:rPr>
        <w:br/>
        <w:t>Że je ma na własnym nosie.</w:t>
      </w:r>
    </w:p>
    <w:p w:rsidR="000D05BF" w:rsidRDefault="000D05BF" w:rsidP="00B84567">
      <w:pPr>
        <w:pStyle w:val="Akapitzlist"/>
        <w:spacing w:after="0" w:line="240" w:lineRule="auto"/>
        <w:ind w:left="0"/>
        <w:rPr>
          <w:rFonts w:cstheme="minorHAnsi"/>
          <w:i/>
          <w:sz w:val="24"/>
          <w:szCs w:val="24"/>
        </w:rPr>
      </w:pPr>
    </w:p>
    <w:p w:rsidR="000D05BF" w:rsidRPr="00AB4BA9" w:rsidRDefault="000D05BF" w:rsidP="00B84567">
      <w:pPr>
        <w:pStyle w:val="Akapitzlist"/>
        <w:spacing w:after="0" w:line="240" w:lineRule="auto"/>
        <w:ind w:left="0"/>
        <w:rPr>
          <w:rFonts w:cstheme="minorHAnsi"/>
          <w:sz w:val="28"/>
          <w:szCs w:val="28"/>
        </w:rPr>
      </w:pPr>
      <w:r w:rsidRPr="00AB4BA9">
        <w:rPr>
          <w:rFonts w:cstheme="minorHAnsi"/>
          <w:sz w:val="28"/>
          <w:szCs w:val="28"/>
        </w:rPr>
        <w:t xml:space="preserve">Wiersz w zabawny sposób ukazuje roztargnienie pana Hilarego. </w:t>
      </w:r>
      <w:r w:rsidR="00D735DF" w:rsidRPr="00AB4BA9">
        <w:rPr>
          <w:rFonts w:cstheme="minorHAnsi"/>
          <w:sz w:val="28"/>
          <w:szCs w:val="28"/>
        </w:rPr>
        <w:br/>
        <w:t>Teraz zamknij oczy, lub poproś kogoś żeby zawiązał ci opaskę na oczy. Bardzo ostrożnie (pod nadzorem osoby dorosłej) spróbuj poruszać się po pokoju. Możesz zdjąć opaskę. Powiedz, co czułeś, czy było to lęk, obawa, że w coś uderzysz….</w:t>
      </w:r>
      <w:r w:rsidR="00D735DF" w:rsidRPr="00AB4BA9">
        <w:rPr>
          <w:rFonts w:cstheme="minorHAnsi"/>
          <w:sz w:val="28"/>
          <w:szCs w:val="28"/>
        </w:rPr>
        <w:br/>
        <w:t xml:space="preserve">Czy wiesz, że są ludzie, którzy mają słaby wzrok i muszą nosić okulary. Są również ludzie niewidomi, którzy stracili wzrok lub urodzili się z taką wadą i nigdy nie poznali kolorów, krajobrazów… </w:t>
      </w:r>
      <w:r w:rsidR="00E91FBE">
        <w:rPr>
          <w:rFonts w:cstheme="minorHAnsi"/>
          <w:sz w:val="28"/>
          <w:szCs w:val="28"/>
        </w:rPr>
        <w:t>Ludzie niewidomi potrafią świetnie radzić sobie w życiu, pracują, uczą się, spotykają z przyjaciółmi. Zwykle w codziennych czynnościach pomagają im psy przewodniki lub poruszają się z pomocą laski.</w:t>
      </w:r>
      <w:r w:rsidR="00E91FBE">
        <w:rPr>
          <w:rFonts w:cstheme="minorHAnsi"/>
          <w:sz w:val="28"/>
          <w:szCs w:val="28"/>
        </w:rPr>
        <w:br/>
      </w:r>
      <w:r w:rsidR="00AB4BA9" w:rsidRPr="00AB4BA9">
        <w:rPr>
          <w:rFonts w:cstheme="minorHAnsi"/>
          <w:sz w:val="28"/>
          <w:szCs w:val="28"/>
        </w:rPr>
        <w:br/>
      </w:r>
      <w:r w:rsidR="00E91FBE">
        <w:rPr>
          <w:rFonts w:ascii="Arial" w:hAnsi="Arial" w:cs="Arial"/>
          <w:noProof/>
          <w:color w:val="2962FF"/>
          <w:sz w:val="20"/>
          <w:szCs w:val="20"/>
          <w:lang w:eastAsia="pl-PL"/>
        </w:rPr>
        <w:drawing>
          <wp:inline distT="0" distB="0" distL="0" distR="0">
            <wp:extent cx="5760720" cy="3291840"/>
            <wp:effectExtent l="19050" t="0" r="0" b="0"/>
            <wp:docPr id="4" name="Obraz 4" descr="Pies przewodnik – jak wygląda szkolenie? - PIES.P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s przewodnik – jak wygląda szkolenie? - PIES.PL">
                      <a:hlinkClick r:id="rId7" tgtFrame="&quot;_blank&quot;"/>
                    </pic:cNvPr>
                    <pic:cNvPicPr>
                      <a:picLocks noChangeAspect="1" noChangeArrowheads="1"/>
                    </pic:cNvPicPr>
                  </pic:nvPicPr>
                  <pic:blipFill>
                    <a:blip r:embed="rId8" cstate="print"/>
                    <a:srcRect/>
                    <a:stretch>
                      <a:fillRect/>
                    </a:stretch>
                  </pic:blipFill>
                  <pic:spPr bwMode="auto">
                    <a:xfrm>
                      <a:off x="0" y="0"/>
                      <a:ext cx="5760720" cy="3291840"/>
                    </a:xfrm>
                    <a:prstGeom prst="rect">
                      <a:avLst/>
                    </a:prstGeom>
                    <a:noFill/>
                    <a:ln w="9525">
                      <a:noFill/>
                      <a:miter lim="800000"/>
                      <a:headEnd/>
                      <a:tailEnd/>
                    </a:ln>
                  </pic:spPr>
                </pic:pic>
              </a:graphicData>
            </a:graphic>
          </wp:inline>
        </w:drawing>
      </w:r>
      <w:r w:rsidR="009541BA">
        <w:rPr>
          <w:rFonts w:cstheme="minorHAnsi"/>
          <w:sz w:val="28"/>
          <w:szCs w:val="28"/>
        </w:rPr>
        <w:br/>
      </w:r>
    </w:p>
    <w:p w:rsidR="00D735DF" w:rsidRDefault="003E5616" w:rsidP="00B84567">
      <w:pPr>
        <w:pStyle w:val="Akapitzlist"/>
        <w:spacing w:after="0" w:line="240" w:lineRule="auto"/>
        <w:ind w:left="0"/>
        <w:rPr>
          <w:rFonts w:cstheme="minorHAnsi"/>
          <w:sz w:val="28"/>
          <w:szCs w:val="28"/>
        </w:rPr>
      </w:pPr>
      <w:r w:rsidRPr="00AB4BA9">
        <w:rPr>
          <w:rFonts w:cstheme="minorHAnsi"/>
          <w:sz w:val="28"/>
          <w:szCs w:val="28"/>
          <w:u w:val="single"/>
        </w:rPr>
        <w:t>Teraz odpowiedz na pytanie:</w:t>
      </w:r>
      <w:r w:rsidRPr="00AB4BA9">
        <w:rPr>
          <w:rFonts w:cstheme="minorHAnsi"/>
          <w:sz w:val="28"/>
          <w:szCs w:val="28"/>
        </w:rPr>
        <w:t xml:space="preserve"> </w:t>
      </w:r>
      <w:r w:rsidR="00AB4BA9" w:rsidRPr="00AB4BA9">
        <w:rPr>
          <w:rFonts w:cstheme="minorHAnsi"/>
          <w:sz w:val="28"/>
          <w:szCs w:val="28"/>
        </w:rPr>
        <w:br/>
        <w:t xml:space="preserve">- </w:t>
      </w:r>
      <w:r w:rsidRPr="00AB4BA9">
        <w:rPr>
          <w:rFonts w:cstheme="minorHAnsi"/>
          <w:sz w:val="28"/>
          <w:szCs w:val="28"/>
        </w:rPr>
        <w:t>dlaczego</w:t>
      </w:r>
      <w:r w:rsidR="00D735DF" w:rsidRPr="00AB4BA9">
        <w:rPr>
          <w:rFonts w:cstheme="minorHAnsi"/>
          <w:sz w:val="28"/>
          <w:szCs w:val="28"/>
        </w:rPr>
        <w:t xml:space="preserve"> zmysł wzroku jest ważny w życiu człowieka?</w:t>
      </w:r>
      <w:r w:rsidR="00AB4BA9">
        <w:rPr>
          <w:rFonts w:cstheme="minorHAnsi"/>
          <w:sz w:val="28"/>
          <w:szCs w:val="28"/>
        </w:rPr>
        <w:br/>
      </w:r>
      <w:r w:rsidR="00AB4BA9">
        <w:rPr>
          <w:rFonts w:cstheme="minorHAnsi"/>
          <w:sz w:val="28"/>
          <w:szCs w:val="28"/>
        </w:rPr>
        <w:br/>
      </w:r>
      <w:r w:rsidR="00AB4BA9">
        <w:rPr>
          <w:rFonts w:cstheme="minorHAnsi"/>
          <w:sz w:val="28"/>
          <w:szCs w:val="28"/>
        </w:rPr>
        <w:lastRenderedPageBreak/>
        <w:br/>
      </w:r>
      <w:r w:rsidR="00AB4BA9" w:rsidRPr="00AB4BA9">
        <w:rPr>
          <w:rFonts w:cstheme="minorHAnsi"/>
          <w:sz w:val="28"/>
          <w:szCs w:val="28"/>
          <w:u w:val="single"/>
        </w:rPr>
        <w:t>Zabawa „Skrzynia pełna tajemnic”</w:t>
      </w:r>
      <w:r w:rsidR="00AB4BA9">
        <w:rPr>
          <w:rFonts w:cstheme="minorHAnsi"/>
          <w:sz w:val="28"/>
          <w:szCs w:val="28"/>
        </w:rPr>
        <w:t xml:space="preserve"> – rodzic przygotowuje kilka przedmiotów i skrzynię ( na zabawki lub jakikolwiek pojemnik). Zawiązujemy dziecku opaskę na oczy. Wkładamy do skrzyni jeden przedmiot, dziecko za pomocą zmysłu dotyku odgaduje co to za przedmiot.</w:t>
      </w:r>
    </w:p>
    <w:p w:rsidR="00C12DD5" w:rsidRPr="00C12DD5" w:rsidRDefault="00C12DD5" w:rsidP="00B84567">
      <w:pPr>
        <w:pStyle w:val="Akapitzlist"/>
        <w:spacing w:after="0" w:line="240" w:lineRule="auto"/>
        <w:ind w:left="0"/>
        <w:rPr>
          <w:rFonts w:cstheme="minorHAnsi"/>
          <w:sz w:val="28"/>
          <w:szCs w:val="28"/>
        </w:rPr>
      </w:pPr>
      <w:r>
        <w:rPr>
          <w:rFonts w:cstheme="minorHAnsi"/>
          <w:sz w:val="28"/>
          <w:szCs w:val="28"/>
        </w:rPr>
        <w:br/>
      </w:r>
      <w:r>
        <w:rPr>
          <w:rFonts w:cstheme="minorHAnsi"/>
          <w:b/>
          <w:sz w:val="28"/>
          <w:szCs w:val="28"/>
        </w:rPr>
        <w:t xml:space="preserve">Jak dbać o wzrok – </w:t>
      </w:r>
      <w:r>
        <w:rPr>
          <w:rFonts w:cstheme="minorHAnsi"/>
          <w:sz w:val="28"/>
          <w:szCs w:val="28"/>
        </w:rPr>
        <w:t>należy zadbać o dobre oświetlenie (podczas pracy, rysowania, czytania), nie przemęczać wzroku zbyt długim oglądaniem telewizji, wysypiać się, spożywać produkty bogate w witaminę A: marchew, brzoskwinie</w:t>
      </w:r>
      <w:r w:rsidRPr="00C12DD5">
        <w:rPr>
          <w:rFonts w:cstheme="minorHAnsi"/>
          <w:sz w:val="28"/>
          <w:szCs w:val="28"/>
        </w:rPr>
        <w:t>, dyni</w:t>
      </w:r>
      <w:r>
        <w:rPr>
          <w:rFonts w:cstheme="minorHAnsi"/>
          <w:sz w:val="28"/>
          <w:szCs w:val="28"/>
        </w:rPr>
        <w:t>ę, melony, buraki</w:t>
      </w:r>
      <w:r w:rsidRPr="00C12DD5">
        <w:rPr>
          <w:rFonts w:cstheme="minorHAnsi"/>
          <w:sz w:val="28"/>
          <w:szCs w:val="28"/>
        </w:rPr>
        <w:t xml:space="preserve"> </w:t>
      </w:r>
      <w:r>
        <w:rPr>
          <w:rFonts w:cstheme="minorHAnsi"/>
          <w:sz w:val="28"/>
          <w:szCs w:val="28"/>
        </w:rPr>
        <w:t>, zieloną sałatę, brokuły</w:t>
      </w:r>
      <w:r w:rsidR="008475F9">
        <w:rPr>
          <w:rFonts w:cstheme="minorHAnsi"/>
          <w:sz w:val="28"/>
          <w:szCs w:val="28"/>
        </w:rPr>
        <w:t>, chronić oczy przed słońcem, kontrolować wzrok u okulisty.</w:t>
      </w:r>
    </w:p>
    <w:p w:rsidR="00AB4BA9" w:rsidRDefault="00AB4BA9" w:rsidP="00B84567">
      <w:pPr>
        <w:pStyle w:val="Akapitzlist"/>
        <w:spacing w:after="0" w:line="240" w:lineRule="auto"/>
        <w:ind w:left="0"/>
        <w:rPr>
          <w:rFonts w:cstheme="minorHAnsi"/>
          <w:sz w:val="28"/>
          <w:szCs w:val="28"/>
        </w:rPr>
      </w:pPr>
    </w:p>
    <w:p w:rsidR="00AB4BA9" w:rsidRDefault="00E91FBE" w:rsidP="00AB4BA9">
      <w:pPr>
        <w:pStyle w:val="Akapitzlist"/>
        <w:numPr>
          <w:ilvl w:val="0"/>
          <w:numId w:val="1"/>
        </w:numPr>
        <w:spacing w:after="0" w:line="240" w:lineRule="auto"/>
        <w:rPr>
          <w:rFonts w:cstheme="minorHAnsi"/>
          <w:sz w:val="28"/>
          <w:szCs w:val="28"/>
        </w:rPr>
      </w:pPr>
      <w:r>
        <w:rPr>
          <w:rFonts w:cstheme="minorHAnsi"/>
          <w:sz w:val="28"/>
          <w:szCs w:val="28"/>
        </w:rPr>
        <w:t xml:space="preserve">Zmysł słuchu </w:t>
      </w:r>
      <w:r w:rsidR="00F942E5">
        <w:rPr>
          <w:rFonts w:cstheme="minorHAnsi"/>
          <w:sz w:val="28"/>
          <w:szCs w:val="28"/>
        </w:rPr>
        <w:t>–</w:t>
      </w:r>
      <w:r>
        <w:rPr>
          <w:rFonts w:cstheme="minorHAnsi"/>
          <w:sz w:val="28"/>
          <w:szCs w:val="28"/>
        </w:rPr>
        <w:t xml:space="preserve"> </w:t>
      </w:r>
      <w:r w:rsidR="00F942E5">
        <w:rPr>
          <w:rFonts w:cstheme="minorHAnsi"/>
          <w:sz w:val="28"/>
          <w:szCs w:val="28"/>
        </w:rPr>
        <w:t xml:space="preserve">na początek wykonaj ćwiczenie: wyłącz telewizor, radio. Usiądź wygodnie i posłuchaj ciszy przez około 5 minut. </w:t>
      </w:r>
      <w:r w:rsidR="00F942E5">
        <w:rPr>
          <w:rFonts w:cstheme="minorHAnsi"/>
          <w:sz w:val="28"/>
          <w:szCs w:val="28"/>
        </w:rPr>
        <w:br/>
        <w:t>Teraz opowiedz, czy na p</w:t>
      </w:r>
      <w:r w:rsidR="007552B1">
        <w:rPr>
          <w:rFonts w:cstheme="minorHAnsi"/>
          <w:sz w:val="28"/>
          <w:szCs w:val="28"/>
        </w:rPr>
        <w:t xml:space="preserve">ewno była to zupełna cisza, czy w domu lub </w:t>
      </w:r>
      <w:r w:rsidR="00F942E5">
        <w:rPr>
          <w:rFonts w:cstheme="minorHAnsi"/>
          <w:sz w:val="28"/>
          <w:szCs w:val="28"/>
        </w:rPr>
        <w:t>zza okna nie dochodziły jakieś dźwięki</w:t>
      </w:r>
      <w:r w:rsidR="007552B1">
        <w:rPr>
          <w:rFonts w:cstheme="minorHAnsi"/>
          <w:sz w:val="28"/>
          <w:szCs w:val="28"/>
        </w:rPr>
        <w:t xml:space="preserve"> (przejeżdżający samochód, ptaki, dźwięk zmywarki lub pralki). </w:t>
      </w:r>
    </w:p>
    <w:p w:rsidR="00CA4EE7" w:rsidRDefault="007552B1" w:rsidP="00CA4EE7">
      <w:pPr>
        <w:pStyle w:val="Akapitzlist"/>
        <w:spacing w:after="0" w:line="240" w:lineRule="auto"/>
        <w:rPr>
          <w:rFonts w:cstheme="minorHAnsi"/>
          <w:sz w:val="28"/>
          <w:szCs w:val="28"/>
        </w:rPr>
      </w:pPr>
      <w:r>
        <w:rPr>
          <w:rFonts w:cstheme="minorHAnsi"/>
          <w:sz w:val="28"/>
          <w:szCs w:val="28"/>
        </w:rPr>
        <w:br/>
        <w:t>A teraz zakryj uszy dokładnie, możesz użyć małych poduszek i posłuchaj ciszy przez ok</w:t>
      </w:r>
      <w:r w:rsidR="009541BA">
        <w:rPr>
          <w:rFonts w:cstheme="minorHAnsi"/>
          <w:sz w:val="28"/>
          <w:szCs w:val="28"/>
        </w:rPr>
        <w:t>oło 5 minut. Porównaj tę ciszę d</w:t>
      </w:r>
      <w:r>
        <w:rPr>
          <w:rFonts w:cstheme="minorHAnsi"/>
          <w:sz w:val="28"/>
          <w:szCs w:val="28"/>
        </w:rPr>
        <w:t>o tej z poprzedniego ćwiczenia. Myślę, że zauważyłeś różnicę.</w:t>
      </w:r>
      <w:r>
        <w:rPr>
          <w:rFonts w:cstheme="minorHAnsi"/>
          <w:sz w:val="28"/>
          <w:szCs w:val="28"/>
        </w:rPr>
        <w:br/>
      </w:r>
      <w:r>
        <w:rPr>
          <w:rFonts w:cstheme="minorHAnsi"/>
          <w:sz w:val="28"/>
          <w:szCs w:val="28"/>
        </w:rPr>
        <w:br/>
        <w:t>Są na świecie ludzie, którzy słabo słyszą lub nie słyszą w ogóle. Aby lepiej funkcjonować noszą aparaty słuchowe. Jednak nie zawsze one pomagają. Wtedy, żeby porozumieć się z otoczeniem używają języka migowego</w:t>
      </w:r>
      <w:r w:rsidR="00CA4EE7">
        <w:rPr>
          <w:rFonts w:cstheme="minorHAnsi"/>
          <w:sz w:val="28"/>
          <w:szCs w:val="28"/>
        </w:rPr>
        <w:br/>
      </w:r>
      <w:r>
        <w:rPr>
          <w:rFonts w:cstheme="minorHAnsi"/>
          <w:sz w:val="28"/>
          <w:szCs w:val="28"/>
        </w:rPr>
        <w:br/>
      </w:r>
      <w:r w:rsidR="00CA4EE7">
        <w:rPr>
          <w:rFonts w:cstheme="minorHAnsi"/>
          <w:sz w:val="28"/>
          <w:szCs w:val="28"/>
        </w:rPr>
        <w:t>Proszę, przepraszam, dziękuję w języku migowym:</w:t>
      </w:r>
      <w:r>
        <w:rPr>
          <w:rFonts w:cstheme="minorHAnsi"/>
          <w:sz w:val="28"/>
          <w:szCs w:val="28"/>
        </w:rPr>
        <w:br/>
      </w:r>
      <w:hyperlink r:id="rId9" w:history="1">
        <w:r w:rsidR="00CA4EE7" w:rsidRPr="00D328B3">
          <w:rPr>
            <w:rStyle w:val="Hipercze"/>
            <w:rFonts w:cstheme="minorHAnsi"/>
            <w:sz w:val="28"/>
            <w:szCs w:val="28"/>
          </w:rPr>
          <w:t>https://www.youtube.com/watch?v=durKBuYBTlQ</w:t>
        </w:r>
      </w:hyperlink>
      <w:r w:rsidR="009714C9">
        <w:rPr>
          <w:rFonts w:cstheme="minorHAnsi"/>
          <w:sz w:val="28"/>
          <w:szCs w:val="28"/>
        </w:rPr>
        <w:br/>
      </w:r>
      <w:r w:rsidR="009714C9">
        <w:rPr>
          <w:rFonts w:cstheme="minorHAnsi"/>
          <w:sz w:val="28"/>
          <w:szCs w:val="28"/>
        </w:rPr>
        <w:br/>
        <w:t>powitanie i pożegnanie w języku migowym:</w:t>
      </w:r>
      <w:r w:rsidR="009714C9">
        <w:rPr>
          <w:rFonts w:cstheme="minorHAnsi"/>
          <w:sz w:val="28"/>
          <w:szCs w:val="28"/>
        </w:rPr>
        <w:br/>
      </w:r>
      <w:hyperlink r:id="rId10" w:history="1">
        <w:r w:rsidR="009714C9" w:rsidRPr="00D328B3">
          <w:rPr>
            <w:rStyle w:val="Hipercze"/>
            <w:rFonts w:cstheme="minorHAnsi"/>
            <w:sz w:val="28"/>
            <w:szCs w:val="28"/>
          </w:rPr>
          <w:t>https://www.youtube.com/watch?v=756gu9EITZU</w:t>
        </w:r>
      </w:hyperlink>
    </w:p>
    <w:p w:rsidR="009714C9" w:rsidRPr="00C12DD5" w:rsidRDefault="00C12DD5" w:rsidP="00CA4EE7">
      <w:pPr>
        <w:pStyle w:val="Akapitzlist"/>
        <w:spacing w:after="0" w:line="240" w:lineRule="auto"/>
        <w:rPr>
          <w:rFonts w:cstheme="minorHAnsi"/>
          <w:sz w:val="28"/>
          <w:szCs w:val="28"/>
        </w:rPr>
      </w:pPr>
      <w:r>
        <w:rPr>
          <w:rFonts w:cstheme="minorHAnsi"/>
          <w:sz w:val="28"/>
          <w:szCs w:val="28"/>
        </w:rPr>
        <w:br/>
      </w:r>
      <w:r>
        <w:rPr>
          <w:rFonts w:cstheme="minorHAnsi"/>
          <w:b/>
          <w:sz w:val="28"/>
          <w:szCs w:val="28"/>
        </w:rPr>
        <w:t xml:space="preserve">Jak dbać o słuch – </w:t>
      </w:r>
      <w:r>
        <w:rPr>
          <w:rFonts w:cstheme="minorHAnsi"/>
          <w:sz w:val="28"/>
          <w:szCs w:val="28"/>
        </w:rPr>
        <w:t xml:space="preserve">należy unikać hałasu, </w:t>
      </w:r>
      <w:r w:rsidR="008475F9">
        <w:rPr>
          <w:rFonts w:cstheme="minorHAnsi"/>
          <w:sz w:val="28"/>
          <w:szCs w:val="28"/>
        </w:rPr>
        <w:t>odpoczywać z dala od zgiełku np. na łonie natury, nie używać słuchawek, kontrolować słuch u specjalisty.</w:t>
      </w:r>
      <w:r w:rsidR="008475F9">
        <w:rPr>
          <w:rFonts w:cstheme="minorHAnsi"/>
          <w:sz w:val="28"/>
          <w:szCs w:val="28"/>
        </w:rPr>
        <w:br/>
      </w:r>
    </w:p>
    <w:p w:rsidR="00D8113F" w:rsidRDefault="00D8113F" w:rsidP="009714C9">
      <w:pPr>
        <w:pStyle w:val="Akapitzlist"/>
        <w:numPr>
          <w:ilvl w:val="0"/>
          <w:numId w:val="1"/>
        </w:numPr>
        <w:spacing w:after="0" w:line="240" w:lineRule="auto"/>
        <w:rPr>
          <w:rFonts w:cstheme="minorHAnsi"/>
          <w:sz w:val="28"/>
          <w:szCs w:val="28"/>
        </w:rPr>
      </w:pPr>
      <w:proofErr w:type="spellStart"/>
      <w:r>
        <w:rPr>
          <w:rFonts w:cstheme="minorHAnsi"/>
          <w:sz w:val="28"/>
          <w:szCs w:val="28"/>
        </w:rPr>
        <w:t>Memory</w:t>
      </w:r>
      <w:proofErr w:type="spellEnd"/>
      <w:r>
        <w:rPr>
          <w:rFonts w:cstheme="minorHAnsi"/>
          <w:sz w:val="28"/>
          <w:szCs w:val="28"/>
        </w:rPr>
        <w:t xml:space="preserve"> dźwiękowe – gra rozwijająca zmysł słuchu.</w:t>
      </w:r>
    </w:p>
    <w:p w:rsidR="00D8113F" w:rsidRPr="00D8113F" w:rsidRDefault="00D8113F" w:rsidP="00D8113F">
      <w:pPr>
        <w:pStyle w:val="Akapitzlist"/>
        <w:spacing w:after="0" w:line="240" w:lineRule="auto"/>
        <w:rPr>
          <w:rFonts w:eastAsia="Times New Roman" w:cstheme="minorHAnsi"/>
          <w:sz w:val="24"/>
          <w:szCs w:val="24"/>
          <w:lang w:eastAsia="pl-PL"/>
        </w:rPr>
      </w:pPr>
    </w:p>
    <w:p w:rsidR="009714C9" w:rsidRDefault="00D8113F" w:rsidP="00D8113F">
      <w:pPr>
        <w:spacing w:after="0" w:line="240" w:lineRule="auto"/>
        <w:ind w:left="360"/>
      </w:pPr>
      <w:r>
        <w:rPr>
          <w:rFonts w:eastAsia="Times New Roman" w:cstheme="minorHAnsi"/>
          <w:sz w:val="24"/>
          <w:szCs w:val="24"/>
          <w:lang w:eastAsia="pl-PL"/>
        </w:rPr>
        <w:t>Zgromadź 10</w:t>
      </w:r>
      <w:r w:rsidRPr="00D8113F">
        <w:rPr>
          <w:rFonts w:eastAsia="Times New Roman" w:cstheme="minorHAnsi"/>
          <w:sz w:val="24"/>
          <w:szCs w:val="24"/>
          <w:lang w:eastAsia="pl-PL"/>
        </w:rPr>
        <w:t xml:space="preserve"> pustych o</w:t>
      </w:r>
      <w:r>
        <w:rPr>
          <w:rFonts w:eastAsia="Times New Roman" w:cstheme="minorHAnsi"/>
          <w:sz w:val="24"/>
          <w:szCs w:val="24"/>
          <w:lang w:eastAsia="pl-PL"/>
        </w:rPr>
        <w:t xml:space="preserve">pakowań po </w:t>
      </w:r>
      <w:proofErr w:type="spellStart"/>
      <w:r>
        <w:rPr>
          <w:rFonts w:eastAsia="Times New Roman" w:cstheme="minorHAnsi"/>
          <w:sz w:val="24"/>
          <w:szCs w:val="24"/>
          <w:lang w:eastAsia="pl-PL"/>
        </w:rPr>
        <w:t>kinder-niespodziance</w:t>
      </w:r>
      <w:proofErr w:type="spellEnd"/>
      <w:r>
        <w:rPr>
          <w:rFonts w:eastAsia="Times New Roman" w:cstheme="minorHAnsi"/>
          <w:sz w:val="24"/>
          <w:szCs w:val="24"/>
          <w:lang w:eastAsia="pl-PL"/>
        </w:rPr>
        <w:t>, jogurtach lub pudełka po zapałkach.</w:t>
      </w:r>
      <w:r w:rsidRPr="00D8113F">
        <w:rPr>
          <w:rFonts w:eastAsia="Times New Roman" w:cstheme="minorHAnsi"/>
          <w:sz w:val="24"/>
          <w:szCs w:val="24"/>
          <w:lang w:eastAsia="pl-PL"/>
        </w:rPr>
        <w:t xml:space="preserve"> Następnie zajrzyj do kuchennej szafki i wydobądź sypkie produkty - np. cukier, ryż, drobny makaron, fasolę, chrupki do mleka, groch, itd. </w:t>
      </w:r>
      <w:r w:rsidRPr="00D8113F">
        <w:rPr>
          <w:rFonts w:eastAsia="Times New Roman" w:cstheme="minorHAnsi"/>
          <w:sz w:val="24"/>
          <w:szCs w:val="24"/>
          <w:lang w:eastAsia="pl-PL"/>
        </w:rPr>
        <w:br/>
        <w:t>Jajka</w:t>
      </w:r>
      <w:r>
        <w:rPr>
          <w:rFonts w:eastAsia="Times New Roman" w:cstheme="minorHAnsi"/>
          <w:sz w:val="24"/>
          <w:szCs w:val="24"/>
          <w:lang w:eastAsia="pl-PL"/>
        </w:rPr>
        <w:t xml:space="preserve"> (pojemniki)</w:t>
      </w:r>
      <w:r w:rsidRPr="00D8113F">
        <w:rPr>
          <w:rFonts w:eastAsia="Times New Roman" w:cstheme="minorHAnsi"/>
          <w:sz w:val="24"/>
          <w:szCs w:val="24"/>
          <w:lang w:eastAsia="pl-PL"/>
        </w:rPr>
        <w:t xml:space="preserve"> podziel na</w:t>
      </w:r>
      <w:r>
        <w:rPr>
          <w:rFonts w:eastAsia="Times New Roman" w:cstheme="minorHAnsi"/>
          <w:sz w:val="24"/>
          <w:szCs w:val="24"/>
          <w:lang w:eastAsia="pl-PL"/>
        </w:rPr>
        <w:t xml:space="preserve"> pary i do każdego z dwóch</w:t>
      </w:r>
      <w:r w:rsidRPr="00D8113F">
        <w:rPr>
          <w:rFonts w:eastAsia="Times New Roman" w:cstheme="minorHAnsi"/>
          <w:sz w:val="24"/>
          <w:szCs w:val="24"/>
          <w:lang w:eastAsia="pl-PL"/>
        </w:rPr>
        <w:t xml:space="preserve"> wsyp taką samą ilość danego produktu - np. po łyżeczce cukru lub po 3 fasolki, łyżce kaszy lub 4 makaronowe muszelki. Pojemniki zamknij. I gotowe!</w:t>
      </w:r>
      <w:r>
        <w:rPr>
          <w:rFonts w:eastAsia="Times New Roman" w:cstheme="minorHAnsi"/>
          <w:sz w:val="24"/>
          <w:szCs w:val="24"/>
          <w:lang w:eastAsia="pl-PL"/>
        </w:rPr>
        <w:t xml:space="preserve"> </w:t>
      </w:r>
      <w:r>
        <w:rPr>
          <w:rFonts w:eastAsia="Times New Roman" w:cstheme="minorHAnsi"/>
          <w:sz w:val="24"/>
          <w:szCs w:val="24"/>
          <w:lang w:eastAsia="pl-PL"/>
        </w:rPr>
        <w:br/>
      </w:r>
      <w:r w:rsidR="008C48B7">
        <w:rPr>
          <w:rFonts w:eastAsia="Times New Roman" w:cstheme="minorHAnsi"/>
          <w:sz w:val="24"/>
          <w:szCs w:val="24"/>
          <w:lang w:eastAsia="pl-PL"/>
        </w:rPr>
        <w:t xml:space="preserve">Grę możemy urozmaicić do utrwalania np. cyfr, liter. Wtedy na jednej ściance piszemy lub naklejamy cyfry (każda para musi mieć taką samą cyfrę), odwracamy i dalej gra </w:t>
      </w:r>
      <w:r w:rsidR="008C48B7">
        <w:rPr>
          <w:rFonts w:eastAsia="Times New Roman" w:cstheme="minorHAnsi"/>
          <w:sz w:val="24"/>
          <w:szCs w:val="24"/>
          <w:lang w:eastAsia="pl-PL"/>
        </w:rPr>
        <w:lastRenderedPageBreak/>
        <w:t xml:space="preserve">przebiega tak, jak każde </w:t>
      </w:r>
      <w:proofErr w:type="spellStart"/>
      <w:r w:rsidR="008C48B7">
        <w:rPr>
          <w:rFonts w:eastAsia="Times New Roman" w:cstheme="minorHAnsi"/>
          <w:sz w:val="24"/>
          <w:szCs w:val="24"/>
          <w:lang w:eastAsia="pl-PL"/>
        </w:rPr>
        <w:t>memory</w:t>
      </w:r>
      <w:proofErr w:type="spellEnd"/>
      <w:r w:rsidR="008C48B7">
        <w:rPr>
          <w:rFonts w:eastAsia="Times New Roman" w:cstheme="minorHAnsi"/>
          <w:sz w:val="24"/>
          <w:szCs w:val="24"/>
          <w:lang w:eastAsia="pl-PL"/>
        </w:rPr>
        <w:t>.</w:t>
      </w:r>
      <w:r>
        <w:rPr>
          <w:rFonts w:eastAsia="Times New Roman" w:cstheme="minorHAnsi"/>
          <w:sz w:val="24"/>
          <w:szCs w:val="24"/>
          <w:lang w:eastAsia="pl-PL"/>
        </w:rPr>
        <w:br/>
      </w:r>
      <w:r w:rsidRPr="00D8113F">
        <w:rPr>
          <w:rFonts w:cstheme="minorHAnsi"/>
          <w:sz w:val="24"/>
          <w:szCs w:val="24"/>
        </w:rPr>
        <w:br/>
      </w:r>
      <w:r>
        <w:rPr>
          <w:rFonts w:ascii="&amp;quot" w:hAnsi="&amp;quot"/>
          <w:noProof/>
          <w:color w:val="33AAFF"/>
          <w:lang w:eastAsia="pl-PL"/>
        </w:rPr>
        <w:drawing>
          <wp:inline distT="0" distB="0" distL="0" distR="0">
            <wp:extent cx="2457450" cy="1714500"/>
            <wp:effectExtent l="19050" t="0" r="0" b="0"/>
            <wp:docPr id="7" name="Obraz 7" descr="dźwiękowe memory dla malucha DI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źwiękowe memory dla malucha DIY">
                      <a:hlinkClick r:id="rId11"/>
                    </pic:cNvPr>
                    <pic:cNvPicPr>
                      <a:picLocks noChangeAspect="1" noChangeArrowheads="1"/>
                    </pic:cNvPicPr>
                  </pic:nvPicPr>
                  <pic:blipFill>
                    <a:blip r:embed="rId12" cstate="print"/>
                    <a:srcRect l="10000" r="9375"/>
                    <a:stretch>
                      <a:fillRect/>
                    </a:stretch>
                  </pic:blipFill>
                  <pic:spPr bwMode="auto">
                    <a:xfrm>
                      <a:off x="0" y="0"/>
                      <a:ext cx="2457450" cy="1714500"/>
                    </a:xfrm>
                    <a:prstGeom prst="rect">
                      <a:avLst/>
                    </a:prstGeom>
                    <a:noFill/>
                    <a:ln w="9525">
                      <a:noFill/>
                      <a:miter lim="800000"/>
                      <a:headEnd/>
                      <a:tailEnd/>
                    </a:ln>
                  </pic:spPr>
                </pic:pic>
              </a:graphicData>
            </a:graphic>
          </wp:inline>
        </w:drawing>
      </w:r>
      <w:r w:rsidRPr="00D8113F">
        <w:t xml:space="preserve"> </w:t>
      </w:r>
      <w:r>
        <w:rPr>
          <w:rFonts w:ascii="&amp;quot" w:hAnsi="&amp;quot"/>
          <w:noProof/>
          <w:color w:val="80A014"/>
          <w:bdr w:val="none" w:sz="0" w:space="0" w:color="auto" w:frame="1"/>
          <w:lang w:eastAsia="pl-PL"/>
        </w:rPr>
        <w:drawing>
          <wp:inline distT="0" distB="0" distL="0" distR="0">
            <wp:extent cx="2438400" cy="1704975"/>
            <wp:effectExtent l="19050" t="0" r="0" b="0"/>
            <wp:docPr id="10" name="Obraz 10" descr="https://www.mamawdomu.pl/wp-content/uploads/2013/08/DSC_47131-300x2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mawdomu.pl/wp-content/uploads/2013/08/DSC_47131-300x200.jpg">
                      <a:hlinkClick r:id="rId13"/>
                    </pic:cNvPr>
                    <pic:cNvPicPr>
                      <a:picLocks noChangeAspect="1" noChangeArrowheads="1"/>
                    </pic:cNvPicPr>
                  </pic:nvPicPr>
                  <pic:blipFill>
                    <a:blip r:embed="rId14" cstate="print"/>
                    <a:srcRect l="7500" r="12500" b="16355"/>
                    <a:stretch>
                      <a:fillRect/>
                    </a:stretch>
                  </pic:blipFill>
                  <pic:spPr bwMode="auto">
                    <a:xfrm>
                      <a:off x="0" y="0"/>
                      <a:ext cx="2438400" cy="1704975"/>
                    </a:xfrm>
                    <a:prstGeom prst="rect">
                      <a:avLst/>
                    </a:prstGeom>
                    <a:noFill/>
                    <a:ln w="9525">
                      <a:noFill/>
                      <a:miter lim="800000"/>
                      <a:headEnd/>
                      <a:tailEnd/>
                    </a:ln>
                  </pic:spPr>
                </pic:pic>
              </a:graphicData>
            </a:graphic>
          </wp:inline>
        </w:drawing>
      </w:r>
      <w:r>
        <w:br/>
      </w:r>
      <w:r>
        <w:rPr>
          <w:rFonts w:ascii="Arial" w:hAnsi="Arial" w:cs="Arial"/>
          <w:noProof/>
          <w:color w:val="004EFF"/>
          <w:lang w:eastAsia="pl-PL"/>
        </w:rPr>
        <w:drawing>
          <wp:inline distT="0" distB="0" distL="0" distR="0">
            <wp:extent cx="2676525" cy="1809750"/>
            <wp:effectExtent l="19050" t="0" r="9525" b="0"/>
            <wp:docPr id="13" name="Obraz 13" descr="https://1.bp.blogspot.com/-lXL2U_mjBlk/UZDzxWTD5EI/AAAAAAAAKkI/f5qcq6gVz8g/s400/IMG_156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lXL2U_mjBlk/UZDzxWTD5EI/AAAAAAAAKkI/f5qcq6gVz8g/s400/IMG_1566.JPG">
                      <a:hlinkClick r:id="rId15"/>
                    </pic:cNvPr>
                    <pic:cNvPicPr>
                      <a:picLocks noChangeAspect="1" noChangeArrowheads="1"/>
                    </pic:cNvPicPr>
                  </pic:nvPicPr>
                  <pic:blipFill>
                    <a:blip r:embed="rId16" cstate="print"/>
                    <a:srcRect l="8125" t="5833" r="4062" b="15000"/>
                    <a:stretch>
                      <a:fillRect/>
                    </a:stretch>
                  </pic:blipFill>
                  <pic:spPr bwMode="auto">
                    <a:xfrm>
                      <a:off x="0" y="0"/>
                      <a:ext cx="2676525" cy="1809750"/>
                    </a:xfrm>
                    <a:prstGeom prst="rect">
                      <a:avLst/>
                    </a:prstGeom>
                    <a:noFill/>
                    <a:ln w="9525">
                      <a:noFill/>
                      <a:miter lim="800000"/>
                      <a:headEnd/>
                      <a:tailEnd/>
                    </a:ln>
                  </pic:spPr>
                </pic:pic>
              </a:graphicData>
            </a:graphic>
          </wp:inline>
        </w:drawing>
      </w:r>
    </w:p>
    <w:p w:rsidR="008C48B7" w:rsidRDefault="008C48B7" w:rsidP="00D8113F">
      <w:pPr>
        <w:spacing w:after="0" w:line="240" w:lineRule="auto"/>
        <w:ind w:left="360"/>
      </w:pPr>
    </w:p>
    <w:p w:rsidR="008C48B7" w:rsidRPr="00AE41B6" w:rsidRDefault="00A9130E" w:rsidP="00AE41B6">
      <w:pPr>
        <w:pStyle w:val="Akapitzlist"/>
        <w:numPr>
          <w:ilvl w:val="0"/>
          <w:numId w:val="1"/>
        </w:numPr>
        <w:spacing w:after="0" w:line="240" w:lineRule="auto"/>
        <w:rPr>
          <w:rFonts w:cstheme="minorHAnsi"/>
          <w:sz w:val="28"/>
          <w:szCs w:val="28"/>
        </w:rPr>
      </w:pPr>
      <w:r>
        <w:rPr>
          <w:rFonts w:cstheme="minorHAnsi"/>
          <w:sz w:val="28"/>
          <w:szCs w:val="28"/>
        </w:rPr>
        <w:t>Zmysł smaku – za pomocą tego zmysłu rozróżniamy podstawowe smaki: słodki, słony, kwaśny, gorzki.</w:t>
      </w:r>
      <w:r w:rsidR="00AE41B6">
        <w:rPr>
          <w:rFonts w:cstheme="minorHAnsi"/>
          <w:sz w:val="28"/>
          <w:szCs w:val="28"/>
        </w:rPr>
        <w:br/>
      </w:r>
      <w:r>
        <w:rPr>
          <w:rFonts w:cstheme="minorHAnsi"/>
          <w:sz w:val="28"/>
          <w:szCs w:val="28"/>
        </w:rPr>
        <w:br/>
      </w:r>
      <w:r w:rsidRPr="00AE41B6">
        <w:rPr>
          <w:rFonts w:cstheme="minorHAnsi"/>
          <w:sz w:val="28"/>
          <w:szCs w:val="28"/>
          <w:u w:val="single"/>
        </w:rPr>
        <w:t xml:space="preserve">Ćwiczenie </w:t>
      </w:r>
      <w:r w:rsidR="00AE41B6">
        <w:rPr>
          <w:rFonts w:cstheme="minorHAnsi"/>
          <w:sz w:val="28"/>
          <w:szCs w:val="28"/>
        </w:rPr>
        <w:t>–</w:t>
      </w:r>
      <w:r>
        <w:rPr>
          <w:rFonts w:cstheme="minorHAnsi"/>
          <w:sz w:val="28"/>
          <w:szCs w:val="28"/>
        </w:rPr>
        <w:t xml:space="preserve"> </w:t>
      </w:r>
      <w:r w:rsidR="00AE41B6">
        <w:rPr>
          <w:rFonts w:cstheme="minorHAnsi"/>
          <w:sz w:val="28"/>
          <w:szCs w:val="28"/>
        </w:rPr>
        <w:t>wymień produkty które mają smak słodki, słony, kwaśny lub gorzki. A teraz zabaw się w „Smakowitą zgadywankę”</w:t>
      </w:r>
      <w:r w:rsidR="00AE41B6">
        <w:rPr>
          <w:rFonts w:cstheme="minorHAnsi"/>
          <w:sz w:val="28"/>
          <w:szCs w:val="28"/>
        </w:rPr>
        <w:br/>
      </w:r>
      <w:r w:rsidR="00AE41B6" w:rsidRPr="00AE41B6">
        <w:rPr>
          <w:rFonts w:cstheme="minorHAnsi"/>
          <w:sz w:val="24"/>
          <w:szCs w:val="24"/>
        </w:rPr>
        <w:t>Trzeba przygotować, tak by dziecko nie widziało produkty spożywcze o charakterystyczny</w:t>
      </w:r>
      <w:r w:rsidR="00AE41B6">
        <w:rPr>
          <w:rFonts w:cstheme="minorHAnsi"/>
          <w:sz w:val="24"/>
          <w:szCs w:val="24"/>
        </w:rPr>
        <w:t>m</w:t>
      </w:r>
      <w:r w:rsidR="00AE41B6" w:rsidRPr="00AE41B6">
        <w:rPr>
          <w:rFonts w:cstheme="minorHAnsi"/>
          <w:sz w:val="24"/>
          <w:szCs w:val="24"/>
        </w:rPr>
        <w:t xml:space="preserve"> smaku, np. sól, cytryna, dżem, czekolada itp. Dziecku zakrywamy oczy i daje</w:t>
      </w:r>
      <w:r w:rsidR="00AE41B6">
        <w:rPr>
          <w:rFonts w:cstheme="minorHAnsi"/>
          <w:sz w:val="24"/>
          <w:szCs w:val="24"/>
        </w:rPr>
        <w:t>my posmakować odrobinkę. O</w:t>
      </w:r>
      <w:r w:rsidR="00AE41B6" w:rsidRPr="00AE41B6">
        <w:rPr>
          <w:rFonts w:cstheme="minorHAnsi"/>
          <w:sz w:val="24"/>
          <w:szCs w:val="24"/>
        </w:rPr>
        <w:t>d</w:t>
      </w:r>
      <w:r w:rsidR="00AE41B6">
        <w:rPr>
          <w:rFonts w:cstheme="minorHAnsi"/>
          <w:sz w:val="24"/>
          <w:szCs w:val="24"/>
        </w:rPr>
        <w:t>gaduje co to jest i opisuje</w:t>
      </w:r>
      <w:r w:rsidR="00AE41B6" w:rsidRPr="00AE41B6">
        <w:rPr>
          <w:rFonts w:cstheme="minorHAnsi"/>
          <w:sz w:val="24"/>
          <w:szCs w:val="24"/>
        </w:rPr>
        <w:t xml:space="preserve"> ten smak. Dziecko rozwija wyobraźnię oraz zmysł smaku.</w:t>
      </w:r>
      <w:r w:rsidR="00AE41B6">
        <w:rPr>
          <w:rFonts w:cstheme="minorHAnsi"/>
          <w:sz w:val="24"/>
          <w:szCs w:val="24"/>
        </w:rPr>
        <w:br/>
      </w:r>
    </w:p>
    <w:p w:rsidR="00AE41B6" w:rsidRPr="00AE41B6" w:rsidRDefault="00AE41B6" w:rsidP="00AE41B6">
      <w:pPr>
        <w:pStyle w:val="Akapitzlist"/>
        <w:numPr>
          <w:ilvl w:val="0"/>
          <w:numId w:val="1"/>
        </w:numPr>
        <w:rPr>
          <w:rFonts w:ascii="Arial" w:eastAsia="Times New Roman" w:hAnsi="Arial" w:cs="Arial"/>
          <w:color w:val="222222"/>
          <w:sz w:val="24"/>
          <w:szCs w:val="24"/>
          <w:lang w:eastAsia="pl-PL"/>
        </w:rPr>
      </w:pPr>
      <w:r w:rsidRPr="00AE41B6">
        <w:rPr>
          <w:rFonts w:cstheme="minorHAnsi"/>
          <w:sz w:val="28"/>
          <w:szCs w:val="28"/>
        </w:rPr>
        <w:t xml:space="preserve">Sałatka owocowa </w:t>
      </w:r>
      <w:r w:rsidR="00490BC6">
        <w:rPr>
          <w:rFonts w:cstheme="minorHAnsi"/>
          <w:sz w:val="28"/>
          <w:szCs w:val="28"/>
        </w:rPr>
        <w:t>–</w:t>
      </w:r>
      <w:r w:rsidRPr="00AE41B6">
        <w:rPr>
          <w:rFonts w:cstheme="minorHAnsi"/>
          <w:sz w:val="28"/>
          <w:szCs w:val="28"/>
        </w:rPr>
        <w:t xml:space="preserve"> </w:t>
      </w:r>
      <w:r w:rsidR="00490BC6">
        <w:rPr>
          <w:rFonts w:cstheme="minorHAnsi"/>
          <w:sz w:val="28"/>
          <w:szCs w:val="28"/>
        </w:rPr>
        <w:t>przygotuj dowolną sałatkę lub skorzystaj z przepisu poniżej. Możesz użyć ulubionych owoców, lub spróbować takich, które do tej pory nie były ci znane.</w:t>
      </w:r>
      <w:r w:rsidR="00490BC6">
        <w:rPr>
          <w:rFonts w:cstheme="minorHAnsi"/>
          <w:sz w:val="28"/>
          <w:szCs w:val="28"/>
        </w:rPr>
        <w:br/>
      </w:r>
      <w:r w:rsidRPr="00AE41B6">
        <w:rPr>
          <w:rFonts w:cstheme="minorHAnsi"/>
          <w:sz w:val="28"/>
          <w:szCs w:val="28"/>
        </w:rPr>
        <w:br/>
      </w:r>
      <w:r w:rsidRPr="00AE41B6">
        <w:rPr>
          <w:rFonts w:ascii="Arial" w:eastAsia="Times New Roman" w:hAnsi="Arial" w:cs="Arial"/>
          <w:b/>
          <w:bCs/>
          <w:color w:val="222222"/>
          <w:sz w:val="24"/>
          <w:szCs w:val="24"/>
          <w:lang w:eastAsia="pl-PL"/>
        </w:rPr>
        <w:t>Składniki na sałatkę owocową dla dzieci</w:t>
      </w:r>
    </w:p>
    <w:p w:rsidR="00AE41B6" w:rsidRPr="00AE41B6" w:rsidRDefault="00AE41B6" w:rsidP="00AE41B6">
      <w:pPr>
        <w:numPr>
          <w:ilvl w:val="0"/>
          <w:numId w:val="2"/>
        </w:numPr>
        <w:spacing w:after="60" w:line="240" w:lineRule="auto"/>
        <w:ind w:left="0"/>
        <w:rPr>
          <w:rFonts w:ascii="Arial" w:eastAsia="Times New Roman" w:hAnsi="Arial" w:cs="Arial"/>
          <w:color w:val="222222"/>
          <w:sz w:val="24"/>
          <w:szCs w:val="24"/>
          <w:lang w:eastAsia="pl-PL"/>
        </w:rPr>
      </w:pPr>
      <w:r w:rsidRPr="00AE41B6">
        <w:rPr>
          <w:rFonts w:ascii="Arial" w:eastAsia="Times New Roman" w:hAnsi="Arial" w:cs="Arial"/>
          <w:color w:val="222222"/>
          <w:sz w:val="24"/>
          <w:szCs w:val="24"/>
          <w:lang w:eastAsia="pl-PL"/>
        </w:rPr>
        <w:t>2 średnie banany - 300 g.</w:t>
      </w:r>
    </w:p>
    <w:p w:rsidR="00AE41B6" w:rsidRPr="00AE41B6" w:rsidRDefault="00AE41B6" w:rsidP="00AE41B6">
      <w:pPr>
        <w:numPr>
          <w:ilvl w:val="0"/>
          <w:numId w:val="2"/>
        </w:numPr>
        <w:spacing w:after="60" w:line="240" w:lineRule="auto"/>
        <w:ind w:left="0"/>
        <w:rPr>
          <w:rFonts w:ascii="Arial" w:eastAsia="Times New Roman" w:hAnsi="Arial" w:cs="Arial"/>
          <w:color w:val="222222"/>
          <w:sz w:val="24"/>
          <w:szCs w:val="24"/>
          <w:lang w:eastAsia="pl-PL"/>
        </w:rPr>
      </w:pPr>
      <w:r w:rsidRPr="00AE41B6">
        <w:rPr>
          <w:rFonts w:ascii="Arial" w:eastAsia="Times New Roman" w:hAnsi="Arial" w:cs="Arial"/>
          <w:color w:val="222222"/>
          <w:sz w:val="24"/>
          <w:szCs w:val="24"/>
          <w:lang w:eastAsia="pl-PL"/>
        </w:rPr>
        <w:t>2 garście malin - 130 g.</w:t>
      </w:r>
    </w:p>
    <w:p w:rsidR="00AE41B6" w:rsidRPr="00AE41B6" w:rsidRDefault="00AE41B6" w:rsidP="00AE41B6">
      <w:pPr>
        <w:numPr>
          <w:ilvl w:val="0"/>
          <w:numId w:val="2"/>
        </w:numPr>
        <w:spacing w:after="60" w:line="240" w:lineRule="auto"/>
        <w:ind w:left="0"/>
        <w:rPr>
          <w:rFonts w:ascii="Arial" w:eastAsia="Times New Roman" w:hAnsi="Arial" w:cs="Arial"/>
          <w:color w:val="222222"/>
          <w:sz w:val="24"/>
          <w:szCs w:val="24"/>
          <w:lang w:eastAsia="pl-PL"/>
        </w:rPr>
      </w:pPr>
      <w:r w:rsidRPr="00AE41B6">
        <w:rPr>
          <w:rFonts w:ascii="Arial" w:eastAsia="Times New Roman" w:hAnsi="Arial" w:cs="Arial"/>
          <w:color w:val="222222"/>
          <w:sz w:val="24"/>
          <w:szCs w:val="24"/>
          <w:lang w:eastAsia="pl-PL"/>
        </w:rPr>
        <w:t>2 garście borówek - 130 g.</w:t>
      </w:r>
    </w:p>
    <w:p w:rsidR="00AE41B6" w:rsidRPr="00AE41B6" w:rsidRDefault="00AE41B6" w:rsidP="00AE41B6">
      <w:pPr>
        <w:numPr>
          <w:ilvl w:val="0"/>
          <w:numId w:val="2"/>
        </w:numPr>
        <w:spacing w:after="60" w:line="240" w:lineRule="auto"/>
        <w:ind w:left="0"/>
        <w:rPr>
          <w:rFonts w:ascii="Arial" w:eastAsia="Times New Roman" w:hAnsi="Arial" w:cs="Arial"/>
          <w:color w:val="222222"/>
          <w:sz w:val="24"/>
          <w:szCs w:val="24"/>
          <w:lang w:eastAsia="pl-PL"/>
        </w:rPr>
      </w:pPr>
      <w:r w:rsidRPr="00AE41B6">
        <w:rPr>
          <w:rFonts w:ascii="Arial" w:eastAsia="Times New Roman" w:hAnsi="Arial" w:cs="Arial"/>
          <w:color w:val="222222"/>
          <w:sz w:val="24"/>
          <w:szCs w:val="24"/>
          <w:lang w:eastAsia="pl-PL"/>
        </w:rPr>
        <w:t>garść jasnych winogron - 100 g.</w:t>
      </w:r>
    </w:p>
    <w:p w:rsidR="00AE41B6" w:rsidRPr="00AE41B6" w:rsidRDefault="00AE41B6" w:rsidP="00AE41B6">
      <w:pPr>
        <w:numPr>
          <w:ilvl w:val="0"/>
          <w:numId w:val="2"/>
        </w:numPr>
        <w:spacing w:after="60" w:line="240" w:lineRule="auto"/>
        <w:ind w:left="0"/>
        <w:rPr>
          <w:rFonts w:ascii="Arial" w:eastAsia="Times New Roman" w:hAnsi="Arial" w:cs="Arial"/>
          <w:color w:val="222222"/>
          <w:sz w:val="24"/>
          <w:szCs w:val="24"/>
          <w:lang w:eastAsia="pl-PL"/>
        </w:rPr>
      </w:pPr>
      <w:r w:rsidRPr="00AE41B6">
        <w:rPr>
          <w:rFonts w:ascii="Arial" w:eastAsia="Times New Roman" w:hAnsi="Arial" w:cs="Arial"/>
          <w:color w:val="222222"/>
          <w:sz w:val="24"/>
          <w:szCs w:val="24"/>
          <w:lang w:eastAsia="pl-PL"/>
        </w:rPr>
        <w:t>2 łyżki płynnego miodu.</w:t>
      </w:r>
    </w:p>
    <w:p w:rsidR="00AE41B6" w:rsidRDefault="00AE41B6" w:rsidP="00AE41B6">
      <w:pPr>
        <w:numPr>
          <w:ilvl w:val="0"/>
          <w:numId w:val="2"/>
        </w:numPr>
        <w:spacing w:after="60" w:line="240" w:lineRule="auto"/>
        <w:ind w:left="0"/>
        <w:rPr>
          <w:rFonts w:ascii="Arial" w:eastAsia="Times New Roman" w:hAnsi="Arial" w:cs="Arial"/>
          <w:color w:val="222222"/>
          <w:sz w:val="24"/>
          <w:szCs w:val="24"/>
          <w:lang w:eastAsia="pl-PL"/>
        </w:rPr>
      </w:pPr>
      <w:r w:rsidRPr="00AE41B6">
        <w:rPr>
          <w:rFonts w:ascii="Arial" w:eastAsia="Times New Roman" w:hAnsi="Arial" w:cs="Arial"/>
          <w:color w:val="222222"/>
          <w:sz w:val="24"/>
          <w:szCs w:val="24"/>
          <w:lang w:eastAsia="pl-PL"/>
        </w:rPr>
        <w:t>sok z połówki cytryny.</w:t>
      </w:r>
    </w:p>
    <w:p w:rsidR="00490BC6" w:rsidRPr="00AE41B6" w:rsidRDefault="00490BC6" w:rsidP="00490BC6">
      <w:pPr>
        <w:spacing w:after="60" w:line="240" w:lineRule="auto"/>
        <w:rPr>
          <w:rFonts w:eastAsia="Times New Roman" w:cstheme="minorHAnsi"/>
          <w:b/>
          <w:i/>
          <w:color w:val="222222"/>
          <w:sz w:val="24"/>
          <w:szCs w:val="24"/>
          <w:lang w:eastAsia="pl-PL"/>
        </w:rPr>
      </w:pPr>
      <w:r w:rsidRPr="00490BC6">
        <w:rPr>
          <w:rFonts w:eastAsia="Times New Roman" w:cstheme="minorHAnsi"/>
          <w:b/>
          <w:i/>
          <w:color w:val="222222"/>
          <w:sz w:val="24"/>
          <w:szCs w:val="24"/>
          <w:lang w:eastAsia="pl-PL"/>
        </w:rPr>
        <w:t>Smacznego</w:t>
      </w:r>
      <w:r>
        <w:rPr>
          <w:rFonts w:eastAsia="Times New Roman" w:cstheme="minorHAnsi"/>
          <w:b/>
          <w:i/>
          <w:color w:val="222222"/>
          <w:sz w:val="24"/>
          <w:szCs w:val="24"/>
          <w:lang w:eastAsia="pl-PL"/>
        </w:rPr>
        <w:t>!</w:t>
      </w:r>
      <w:r w:rsidR="009E7D16">
        <w:rPr>
          <w:rFonts w:eastAsia="Times New Roman" w:cstheme="minorHAnsi"/>
          <w:b/>
          <w:i/>
          <w:color w:val="222222"/>
          <w:sz w:val="24"/>
          <w:szCs w:val="24"/>
          <w:lang w:eastAsia="pl-PL"/>
        </w:rPr>
        <w:br/>
      </w:r>
      <w:r w:rsidR="009E7D16">
        <w:rPr>
          <w:rFonts w:eastAsia="Times New Roman" w:cstheme="minorHAnsi"/>
          <w:b/>
          <w:i/>
          <w:color w:val="222222"/>
          <w:sz w:val="24"/>
          <w:szCs w:val="24"/>
          <w:lang w:eastAsia="pl-PL"/>
        </w:rPr>
        <w:br/>
      </w:r>
      <w:r w:rsidR="009E7D16">
        <w:rPr>
          <w:rFonts w:eastAsia="Times New Roman" w:cstheme="minorHAnsi"/>
          <w:b/>
          <w:i/>
          <w:color w:val="222222"/>
          <w:sz w:val="24"/>
          <w:szCs w:val="24"/>
          <w:lang w:eastAsia="pl-PL"/>
        </w:rPr>
        <w:br/>
      </w:r>
      <w:r w:rsidR="009E7D16">
        <w:rPr>
          <w:rFonts w:eastAsia="Times New Roman" w:cstheme="minorHAnsi"/>
          <w:b/>
          <w:i/>
          <w:color w:val="222222"/>
          <w:sz w:val="24"/>
          <w:szCs w:val="24"/>
          <w:lang w:eastAsia="pl-PL"/>
        </w:rPr>
        <w:br/>
      </w:r>
      <w:r w:rsidR="009E7D16">
        <w:rPr>
          <w:rFonts w:eastAsia="Times New Roman" w:cstheme="minorHAnsi"/>
          <w:b/>
          <w:i/>
          <w:color w:val="222222"/>
          <w:sz w:val="24"/>
          <w:szCs w:val="24"/>
          <w:lang w:eastAsia="pl-PL"/>
        </w:rPr>
        <w:lastRenderedPageBreak/>
        <w:br/>
      </w:r>
    </w:p>
    <w:p w:rsidR="00AE41B6" w:rsidRDefault="009E7D16" w:rsidP="00AE41B6">
      <w:pPr>
        <w:pStyle w:val="Akapitzlist"/>
        <w:numPr>
          <w:ilvl w:val="0"/>
          <w:numId w:val="1"/>
        </w:numPr>
        <w:spacing w:after="0" w:line="240" w:lineRule="auto"/>
        <w:rPr>
          <w:rFonts w:cstheme="minorHAnsi"/>
          <w:sz w:val="28"/>
          <w:szCs w:val="28"/>
        </w:rPr>
      </w:pPr>
      <w:r>
        <w:rPr>
          <w:rFonts w:cstheme="minorHAnsi"/>
          <w:sz w:val="28"/>
          <w:szCs w:val="28"/>
        </w:rPr>
        <w:t>Zmysł powonienia (węchu) – za pomocą tego zmysłu rozróżniamy zapachy w otoczeniu</w:t>
      </w:r>
      <w:r w:rsidR="00DC705F">
        <w:rPr>
          <w:rFonts w:cstheme="minorHAnsi"/>
          <w:sz w:val="28"/>
          <w:szCs w:val="28"/>
        </w:rPr>
        <w:t xml:space="preserve"> np. potraw. Mogą to być zarówno przyjemne zapachy lub bardzo nieprzyjemne np. zepsutego jedzenia. Pomyśl, jakie niebezpieczeństwa mogłyby nam grozić, gdyby nasz zmysł węchu został uszkodzony? Moglibyśmy się np. zatruć nieświeżą potrawą.</w:t>
      </w:r>
    </w:p>
    <w:p w:rsidR="00DC705F" w:rsidRPr="00AE41B6" w:rsidRDefault="00DC705F" w:rsidP="00DC705F">
      <w:pPr>
        <w:pStyle w:val="Akapitzlist"/>
        <w:spacing w:after="0" w:line="240" w:lineRule="auto"/>
        <w:rPr>
          <w:rFonts w:cstheme="minorHAnsi"/>
          <w:sz w:val="28"/>
          <w:szCs w:val="28"/>
        </w:rPr>
      </w:pPr>
      <w:r>
        <w:rPr>
          <w:rFonts w:cstheme="minorHAnsi"/>
          <w:sz w:val="28"/>
          <w:szCs w:val="28"/>
        </w:rPr>
        <w:br/>
        <w:t xml:space="preserve">Ćwiczenie – „Zapachowa zgadywanka” </w:t>
      </w:r>
    </w:p>
    <w:p w:rsidR="009714C9" w:rsidRDefault="00DC705F" w:rsidP="00CA4EE7">
      <w:pPr>
        <w:pStyle w:val="Akapitzlist"/>
        <w:spacing w:after="0" w:line="240" w:lineRule="auto"/>
        <w:rPr>
          <w:rFonts w:cstheme="minorHAnsi"/>
          <w:sz w:val="24"/>
          <w:szCs w:val="24"/>
        </w:rPr>
      </w:pPr>
      <w:r>
        <w:rPr>
          <w:rFonts w:cstheme="minorHAnsi"/>
          <w:sz w:val="24"/>
          <w:szCs w:val="24"/>
        </w:rPr>
        <w:t>Trzeba przygotować</w:t>
      </w:r>
      <w:r w:rsidRPr="00AE41B6">
        <w:rPr>
          <w:rFonts w:cstheme="minorHAnsi"/>
          <w:sz w:val="24"/>
          <w:szCs w:val="24"/>
        </w:rPr>
        <w:t xml:space="preserve"> produkty </w:t>
      </w:r>
      <w:r>
        <w:rPr>
          <w:rFonts w:cstheme="minorHAnsi"/>
          <w:sz w:val="24"/>
          <w:szCs w:val="24"/>
        </w:rPr>
        <w:t xml:space="preserve">o intensywnym zapachu np. cytrynę, czosnek, </w:t>
      </w:r>
      <w:r w:rsidR="00153B8C">
        <w:rPr>
          <w:rFonts w:cstheme="minorHAnsi"/>
          <w:sz w:val="24"/>
          <w:szCs w:val="24"/>
        </w:rPr>
        <w:t>szczypiorek, cynamon itp</w:t>
      </w:r>
      <w:r w:rsidRPr="00AE41B6">
        <w:rPr>
          <w:rFonts w:cstheme="minorHAnsi"/>
          <w:sz w:val="24"/>
          <w:szCs w:val="24"/>
        </w:rPr>
        <w:t>.</w:t>
      </w:r>
      <w:r w:rsidR="00153B8C">
        <w:rPr>
          <w:rFonts w:cstheme="minorHAnsi"/>
          <w:sz w:val="24"/>
          <w:szCs w:val="24"/>
        </w:rPr>
        <w:t xml:space="preserve"> Najpierw dziecko zapoznaje się z zapachami tych produktów. Następnie</w:t>
      </w:r>
      <w:r w:rsidRPr="00AE41B6">
        <w:rPr>
          <w:rFonts w:cstheme="minorHAnsi"/>
          <w:sz w:val="24"/>
          <w:szCs w:val="24"/>
        </w:rPr>
        <w:t xml:space="preserve"> zakrywamy </w:t>
      </w:r>
      <w:r w:rsidR="00153B8C">
        <w:rPr>
          <w:rFonts w:cstheme="minorHAnsi"/>
          <w:sz w:val="24"/>
          <w:szCs w:val="24"/>
        </w:rPr>
        <w:t xml:space="preserve">dziecku </w:t>
      </w:r>
      <w:r w:rsidRPr="00AE41B6">
        <w:rPr>
          <w:rFonts w:cstheme="minorHAnsi"/>
          <w:sz w:val="24"/>
          <w:szCs w:val="24"/>
        </w:rPr>
        <w:t>oczy i daje</w:t>
      </w:r>
      <w:r w:rsidR="00153B8C">
        <w:rPr>
          <w:rFonts w:cstheme="minorHAnsi"/>
          <w:sz w:val="24"/>
          <w:szCs w:val="24"/>
        </w:rPr>
        <w:t>my powąchać.</w:t>
      </w:r>
      <w:r w:rsidRPr="00AE41B6">
        <w:rPr>
          <w:rFonts w:cstheme="minorHAnsi"/>
          <w:sz w:val="24"/>
          <w:szCs w:val="24"/>
        </w:rPr>
        <w:t xml:space="preserve"> Dziecko roz</w:t>
      </w:r>
      <w:r w:rsidR="00153B8C">
        <w:rPr>
          <w:rFonts w:cstheme="minorHAnsi"/>
          <w:sz w:val="24"/>
          <w:szCs w:val="24"/>
        </w:rPr>
        <w:t>wija wyobraźnię oraz zmysł węchu</w:t>
      </w:r>
      <w:r w:rsidRPr="00AE41B6">
        <w:rPr>
          <w:rFonts w:cstheme="minorHAnsi"/>
          <w:sz w:val="24"/>
          <w:szCs w:val="24"/>
        </w:rPr>
        <w:t>.</w:t>
      </w:r>
    </w:p>
    <w:p w:rsidR="00D24D2F" w:rsidRDefault="00D24D2F" w:rsidP="00CA4EE7">
      <w:pPr>
        <w:pStyle w:val="Akapitzlist"/>
        <w:spacing w:after="0" w:line="240" w:lineRule="auto"/>
        <w:rPr>
          <w:rFonts w:cstheme="minorHAnsi"/>
          <w:sz w:val="24"/>
          <w:szCs w:val="24"/>
        </w:rPr>
      </w:pPr>
    </w:p>
    <w:p w:rsidR="00D24D2F" w:rsidRPr="00D24D2F" w:rsidRDefault="00D24D2F" w:rsidP="00D24D2F">
      <w:pPr>
        <w:pStyle w:val="Akapitzlist"/>
        <w:numPr>
          <w:ilvl w:val="0"/>
          <w:numId w:val="1"/>
        </w:numPr>
        <w:spacing w:after="0" w:line="240" w:lineRule="auto"/>
        <w:rPr>
          <w:rFonts w:cstheme="minorHAnsi"/>
          <w:sz w:val="28"/>
          <w:szCs w:val="28"/>
        </w:rPr>
      </w:pPr>
      <w:r w:rsidRPr="00D24D2F">
        <w:rPr>
          <w:rFonts w:cstheme="minorHAnsi"/>
          <w:sz w:val="28"/>
          <w:szCs w:val="28"/>
        </w:rPr>
        <w:t>Ekologiczny odświeżacz powietrza</w:t>
      </w:r>
      <w:r>
        <w:rPr>
          <w:rFonts w:cstheme="minorHAnsi"/>
          <w:sz w:val="24"/>
          <w:szCs w:val="24"/>
        </w:rPr>
        <w:br/>
      </w:r>
      <w:r>
        <w:rPr>
          <w:rFonts w:cstheme="minorHAnsi"/>
          <w:sz w:val="24"/>
          <w:szCs w:val="24"/>
        </w:rPr>
        <w:br/>
      </w:r>
      <w:r>
        <w:rPr>
          <w:rFonts w:ascii="Arial" w:hAnsi="Arial" w:cs="Arial"/>
          <w:color w:val="222222"/>
        </w:rPr>
        <w:t xml:space="preserve">Chcąc przygotować </w:t>
      </w:r>
      <w:r>
        <w:rPr>
          <w:rFonts w:ascii="Arial" w:hAnsi="Arial" w:cs="Arial"/>
          <w:b/>
          <w:bCs/>
          <w:color w:val="222222"/>
        </w:rPr>
        <w:t>ekologiczny odświeżacz powietrza</w:t>
      </w:r>
      <w:r>
        <w:rPr>
          <w:rFonts w:ascii="Arial" w:hAnsi="Arial" w:cs="Arial"/>
          <w:color w:val="222222"/>
        </w:rPr>
        <w:t xml:space="preserve">, zalewamy w szklance torebkę herbaty i dodajemy do niej proporcjonalnie cztery łyżki soku z cytryny na każdą ¼ wysokości szklanki. Całość przelewamy do butelki z atomizerem i gotowe - możemy przystąpić do </w:t>
      </w:r>
      <w:r>
        <w:rPr>
          <w:rFonts w:ascii="Arial" w:hAnsi="Arial" w:cs="Arial"/>
          <w:b/>
          <w:bCs/>
          <w:color w:val="222222"/>
        </w:rPr>
        <w:t>ekologicznego</w:t>
      </w:r>
      <w:r>
        <w:rPr>
          <w:rFonts w:ascii="Arial" w:hAnsi="Arial" w:cs="Arial"/>
          <w:color w:val="222222"/>
        </w:rPr>
        <w:t xml:space="preserve"> odświeżania mieszkania.</w:t>
      </w:r>
      <w:r>
        <w:rPr>
          <w:rFonts w:ascii="Arial" w:hAnsi="Arial" w:cs="Arial"/>
          <w:color w:val="222222"/>
        </w:rPr>
        <w:br/>
      </w:r>
    </w:p>
    <w:p w:rsidR="00D24D2F" w:rsidRPr="009A36E3" w:rsidRDefault="009A36E3" w:rsidP="00D24D2F">
      <w:pPr>
        <w:pStyle w:val="Akapitzlist"/>
        <w:numPr>
          <w:ilvl w:val="0"/>
          <w:numId w:val="1"/>
        </w:numPr>
        <w:spacing w:after="0" w:line="240" w:lineRule="auto"/>
        <w:rPr>
          <w:rFonts w:cstheme="minorHAnsi"/>
          <w:sz w:val="24"/>
          <w:szCs w:val="24"/>
        </w:rPr>
      </w:pPr>
      <w:r>
        <w:rPr>
          <w:rFonts w:cstheme="minorHAnsi"/>
          <w:sz w:val="28"/>
          <w:szCs w:val="28"/>
        </w:rPr>
        <w:t>Zmysł dotyku</w:t>
      </w:r>
      <w:r>
        <w:rPr>
          <w:rFonts w:cstheme="minorHAnsi"/>
          <w:sz w:val="28"/>
          <w:szCs w:val="28"/>
        </w:rPr>
        <w:br/>
      </w:r>
      <w:r w:rsidRPr="009A36E3">
        <w:rPr>
          <w:rFonts w:cstheme="minorHAnsi"/>
          <w:color w:val="000000"/>
          <w:sz w:val="24"/>
          <w:szCs w:val="24"/>
          <w:u w:val="single"/>
        </w:rPr>
        <w:t>Czy każdy dotyk jest miły?</w:t>
      </w:r>
      <w:r w:rsidRPr="009A36E3">
        <w:rPr>
          <w:rFonts w:cstheme="minorHAnsi"/>
          <w:color w:val="000000"/>
          <w:sz w:val="24"/>
          <w:szCs w:val="24"/>
        </w:rPr>
        <w:t xml:space="preserve"> </w:t>
      </w:r>
      <w:r w:rsidRPr="009A36E3">
        <w:rPr>
          <w:rFonts w:cstheme="minorHAnsi"/>
          <w:color w:val="000000"/>
          <w:sz w:val="24"/>
          <w:szCs w:val="24"/>
        </w:rPr>
        <w:br/>
        <w:t>Dzieci zastanawiają się i udzielają odpowiedzi, np. Nie jest miły, gdy: ktoś popycha,</w:t>
      </w:r>
      <w:r w:rsidRPr="009A36E3">
        <w:rPr>
          <w:rFonts w:cstheme="minorHAnsi"/>
          <w:color w:val="000000"/>
          <w:sz w:val="24"/>
          <w:szCs w:val="24"/>
        </w:rPr>
        <w:br/>
        <w:t>(szczypie, ściska, łaskocze). Dlaczego?</w:t>
      </w:r>
      <w:r w:rsidRPr="009A36E3">
        <w:rPr>
          <w:rFonts w:cstheme="minorHAnsi"/>
          <w:color w:val="000000"/>
          <w:sz w:val="24"/>
          <w:szCs w:val="24"/>
        </w:rPr>
        <w:br/>
      </w:r>
      <w:r w:rsidRPr="009A36E3">
        <w:rPr>
          <w:rFonts w:cstheme="minorHAnsi"/>
          <w:color w:val="000000"/>
          <w:sz w:val="24"/>
          <w:szCs w:val="24"/>
        </w:rPr>
        <w:br/>
      </w:r>
      <w:r w:rsidRPr="009A36E3">
        <w:rPr>
          <w:rFonts w:cstheme="minorHAnsi"/>
          <w:color w:val="000000"/>
          <w:sz w:val="24"/>
          <w:szCs w:val="24"/>
          <w:u w:val="single"/>
        </w:rPr>
        <w:t>Czy wszystkiego można dotykać?</w:t>
      </w:r>
      <w:r w:rsidRPr="009A36E3">
        <w:rPr>
          <w:rFonts w:cstheme="minorHAnsi"/>
          <w:color w:val="000000"/>
          <w:sz w:val="24"/>
          <w:szCs w:val="24"/>
        </w:rPr>
        <w:br/>
        <w:t>Dzieci zastanawiają się, czego nie można dotykać i dlaczego.</w:t>
      </w:r>
      <w:r w:rsidRPr="009A36E3">
        <w:rPr>
          <w:rFonts w:cstheme="minorHAnsi"/>
          <w:color w:val="000000"/>
          <w:sz w:val="24"/>
          <w:szCs w:val="24"/>
        </w:rPr>
        <w:br/>
        <w:t>Zwrócenie uwagi dzieci, że nie należy dotykać włączonych urządzeń elektrycznych, takich jak: żelazko, lokówka, toster).</w:t>
      </w:r>
      <w:r w:rsidRPr="009A36E3">
        <w:rPr>
          <w:rFonts w:cstheme="minorHAnsi"/>
          <w:color w:val="000000"/>
          <w:sz w:val="24"/>
          <w:szCs w:val="24"/>
        </w:rPr>
        <w:br/>
      </w:r>
      <w:r w:rsidRPr="009A36E3">
        <w:rPr>
          <w:rFonts w:cstheme="minorHAnsi"/>
          <w:color w:val="000000"/>
          <w:sz w:val="24"/>
          <w:szCs w:val="24"/>
        </w:rPr>
        <w:br/>
      </w:r>
      <w:r w:rsidRPr="009A36E3">
        <w:rPr>
          <w:rFonts w:cstheme="minorHAnsi"/>
          <w:color w:val="000000"/>
          <w:sz w:val="24"/>
          <w:szCs w:val="24"/>
          <w:u w:val="single"/>
        </w:rPr>
        <w:t>Zabawa ruchowa: Dotknij.</w:t>
      </w:r>
      <w:r w:rsidRPr="009A36E3">
        <w:rPr>
          <w:rFonts w:cstheme="minorHAnsi"/>
          <w:color w:val="000000"/>
          <w:sz w:val="24"/>
          <w:szCs w:val="24"/>
        </w:rPr>
        <w:br/>
        <w:t>Dotknij czegoś miękkiego</w:t>
      </w:r>
      <w:r>
        <w:rPr>
          <w:rFonts w:cstheme="minorHAnsi"/>
          <w:color w:val="000000"/>
          <w:sz w:val="24"/>
          <w:szCs w:val="24"/>
        </w:rPr>
        <w:t xml:space="preserve">, śliskiego, </w:t>
      </w:r>
      <w:r w:rsidRPr="009A36E3">
        <w:rPr>
          <w:rFonts w:cstheme="minorHAnsi"/>
          <w:color w:val="000000"/>
          <w:sz w:val="24"/>
          <w:szCs w:val="24"/>
        </w:rPr>
        <w:t>twardeg</w:t>
      </w:r>
      <w:r>
        <w:rPr>
          <w:rFonts w:cstheme="minorHAnsi"/>
          <w:color w:val="000000"/>
          <w:sz w:val="24"/>
          <w:szCs w:val="24"/>
        </w:rPr>
        <w:t>o, zimnego, szorstkiego….</w:t>
      </w:r>
      <w:r>
        <w:rPr>
          <w:rFonts w:cstheme="minorHAnsi"/>
          <w:color w:val="000000"/>
          <w:sz w:val="24"/>
          <w:szCs w:val="24"/>
        </w:rPr>
        <w:br/>
      </w:r>
    </w:p>
    <w:p w:rsidR="009A36E3" w:rsidRPr="000120DE" w:rsidRDefault="009A36E3" w:rsidP="009A36E3">
      <w:pPr>
        <w:pStyle w:val="Akapitzlist"/>
        <w:numPr>
          <w:ilvl w:val="0"/>
          <w:numId w:val="1"/>
        </w:numPr>
        <w:spacing w:after="0" w:line="240" w:lineRule="auto"/>
        <w:rPr>
          <w:rFonts w:cstheme="minorHAnsi"/>
          <w:sz w:val="28"/>
          <w:szCs w:val="28"/>
        </w:rPr>
      </w:pPr>
      <w:r w:rsidRPr="009A36E3">
        <w:rPr>
          <w:rFonts w:cstheme="minorHAnsi"/>
          <w:sz w:val="28"/>
          <w:szCs w:val="28"/>
        </w:rPr>
        <w:t>Obrazek sensoryczny</w:t>
      </w:r>
      <w:r>
        <w:rPr>
          <w:rFonts w:cstheme="minorHAnsi"/>
          <w:sz w:val="28"/>
          <w:szCs w:val="28"/>
        </w:rPr>
        <w:t xml:space="preserve"> – wykonaj matę lub obrazek sensoryczny. Potrzebne będą materiały, o różnej fakturze, kamyki, nasiona, sznurki </w:t>
      </w:r>
      <w:r w:rsidR="000120DE">
        <w:rPr>
          <w:rFonts w:cstheme="minorHAnsi"/>
          <w:sz w:val="28"/>
          <w:szCs w:val="28"/>
        </w:rPr>
        <w:t>nakrętki itp. Ćwicz zmysł – dotykaj dłońmi lub stopami, rozpoznawaj faktury, nazywaj. Możesz to robić z zamkniętymi oczami, jest trudniej, ale doskonali to zmysły oraz wyobraźnię.</w:t>
      </w:r>
      <w:r w:rsidR="000120DE">
        <w:rPr>
          <w:rFonts w:cstheme="minorHAnsi"/>
          <w:sz w:val="28"/>
          <w:szCs w:val="28"/>
        </w:rPr>
        <w:br/>
      </w:r>
      <w:r w:rsidR="000120DE">
        <w:rPr>
          <w:rFonts w:ascii="Arial" w:hAnsi="Arial" w:cs="Arial"/>
          <w:noProof/>
          <w:color w:val="2962FF"/>
          <w:sz w:val="20"/>
          <w:szCs w:val="20"/>
          <w:lang w:eastAsia="pl-PL"/>
        </w:rPr>
        <w:drawing>
          <wp:inline distT="0" distB="0" distL="0" distR="0">
            <wp:extent cx="2590800" cy="1492746"/>
            <wp:effectExtent l="19050" t="0" r="0" b="0"/>
            <wp:docPr id="16" name="Obraz 16" descr="Mata i gra sensoryczna dla dzieci diy – Kreatywność to radość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a i gra sensoryczna dla dzieci diy – Kreatywność to radość ...">
                      <a:hlinkClick r:id="rId17" tgtFrame="&quot;_blank&quot;"/>
                    </pic:cNvPr>
                    <pic:cNvPicPr>
                      <a:picLocks noChangeAspect="1" noChangeArrowheads="1"/>
                    </pic:cNvPicPr>
                  </pic:nvPicPr>
                  <pic:blipFill>
                    <a:blip r:embed="rId18" cstate="print"/>
                    <a:srcRect/>
                    <a:stretch>
                      <a:fillRect/>
                    </a:stretch>
                  </pic:blipFill>
                  <pic:spPr bwMode="auto">
                    <a:xfrm>
                      <a:off x="0" y="0"/>
                      <a:ext cx="2590800" cy="1492746"/>
                    </a:xfrm>
                    <a:prstGeom prst="rect">
                      <a:avLst/>
                    </a:prstGeom>
                    <a:noFill/>
                    <a:ln w="9525">
                      <a:noFill/>
                      <a:miter lim="800000"/>
                      <a:headEnd/>
                      <a:tailEnd/>
                    </a:ln>
                  </pic:spPr>
                </pic:pic>
              </a:graphicData>
            </a:graphic>
          </wp:inline>
        </w:drawing>
      </w:r>
      <w:r w:rsidR="000120DE" w:rsidRPr="000120DE">
        <w:t xml:space="preserve"> </w:t>
      </w:r>
      <w:r w:rsidR="000120DE">
        <w:rPr>
          <w:rFonts w:ascii="Arial" w:hAnsi="Arial" w:cs="Arial"/>
          <w:noProof/>
          <w:color w:val="2962FF"/>
          <w:sz w:val="20"/>
          <w:szCs w:val="20"/>
          <w:lang w:eastAsia="pl-PL"/>
        </w:rPr>
        <w:drawing>
          <wp:inline distT="0" distB="0" distL="0" distR="0">
            <wp:extent cx="2489672" cy="1715325"/>
            <wp:effectExtent l="19050" t="0" r="5878" b="0"/>
            <wp:docPr id="19" name="Obraz 19" descr="Leśna ścieżka sensoryczna DIY - Karmione Kulturą">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śna ścieżka sensoryczna DIY - Karmione Kulturą">
                      <a:hlinkClick r:id="rId19" tgtFrame="&quot;_blank&quot;"/>
                    </pic:cNvPr>
                    <pic:cNvPicPr>
                      <a:picLocks noChangeAspect="1" noChangeArrowheads="1"/>
                    </pic:cNvPicPr>
                  </pic:nvPicPr>
                  <pic:blipFill>
                    <a:blip r:embed="rId20" cstate="print"/>
                    <a:srcRect l="6777" t="13216" r="9256" b="9692"/>
                    <a:stretch>
                      <a:fillRect/>
                    </a:stretch>
                  </pic:blipFill>
                  <pic:spPr bwMode="auto">
                    <a:xfrm>
                      <a:off x="0" y="0"/>
                      <a:ext cx="2495018" cy="1719009"/>
                    </a:xfrm>
                    <a:prstGeom prst="rect">
                      <a:avLst/>
                    </a:prstGeom>
                    <a:noFill/>
                    <a:ln w="9525">
                      <a:noFill/>
                      <a:miter lim="800000"/>
                      <a:headEnd/>
                      <a:tailEnd/>
                    </a:ln>
                  </pic:spPr>
                </pic:pic>
              </a:graphicData>
            </a:graphic>
          </wp:inline>
        </w:drawing>
      </w:r>
      <w:r w:rsidR="000120DE">
        <w:br/>
      </w:r>
    </w:p>
    <w:p w:rsidR="002E4D4B" w:rsidRPr="002E4D4B" w:rsidRDefault="000120DE" w:rsidP="002E4D4B">
      <w:pPr>
        <w:pStyle w:val="Akapitzlist"/>
        <w:numPr>
          <w:ilvl w:val="0"/>
          <w:numId w:val="1"/>
        </w:numPr>
        <w:spacing w:after="0" w:line="240" w:lineRule="auto"/>
        <w:rPr>
          <w:rFonts w:cstheme="minorHAnsi"/>
          <w:sz w:val="28"/>
          <w:szCs w:val="28"/>
        </w:rPr>
      </w:pPr>
      <w:r>
        <w:rPr>
          <w:rFonts w:cstheme="minorHAnsi"/>
          <w:sz w:val="28"/>
          <w:szCs w:val="28"/>
        </w:rPr>
        <w:lastRenderedPageBreak/>
        <w:t xml:space="preserve"> Zmysł równowagi</w:t>
      </w:r>
      <w:r w:rsidR="002E4D4B">
        <w:rPr>
          <w:rFonts w:cstheme="minorHAnsi"/>
          <w:sz w:val="28"/>
          <w:szCs w:val="28"/>
        </w:rPr>
        <w:t xml:space="preserve"> – </w:t>
      </w:r>
      <w:r w:rsidR="001D0C38">
        <w:rPr>
          <w:rFonts w:cstheme="minorHAnsi"/>
          <w:sz w:val="28"/>
          <w:szCs w:val="28"/>
        </w:rPr>
        <w:t>jest konieczny do kontrolowania postawy ciała.</w:t>
      </w:r>
      <w:r w:rsidR="00903F14">
        <w:rPr>
          <w:rFonts w:cstheme="minorHAnsi"/>
          <w:sz w:val="28"/>
          <w:szCs w:val="28"/>
        </w:rPr>
        <w:br/>
      </w:r>
      <w:r w:rsidR="001D0C38">
        <w:rPr>
          <w:rFonts w:cstheme="minorHAnsi"/>
          <w:sz w:val="28"/>
          <w:szCs w:val="28"/>
        </w:rPr>
        <w:br/>
      </w:r>
      <w:r w:rsidR="001D0C38" w:rsidRPr="00903F14">
        <w:rPr>
          <w:rFonts w:cstheme="minorHAnsi"/>
          <w:sz w:val="28"/>
          <w:szCs w:val="28"/>
          <w:u w:val="single"/>
        </w:rPr>
        <w:t>Ćwiczenia równoważne:</w:t>
      </w:r>
      <w:r w:rsidR="00903F14">
        <w:rPr>
          <w:rFonts w:cstheme="minorHAnsi"/>
          <w:sz w:val="28"/>
          <w:szCs w:val="28"/>
        </w:rPr>
        <w:br/>
      </w:r>
      <w:r w:rsidR="001D0C38">
        <w:rPr>
          <w:rFonts w:cstheme="minorHAnsi"/>
          <w:sz w:val="28"/>
          <w:szCs w:val="28"/>
        </w:rPr>
        <w:br/>
      </w:r>
      <w:r w:rsidR="001D0C38" w:rsidRPr="001D0C38">
        <w:rPr>
          <w:rFonts w:cstheme="minorHAnsi"/>
          <w:i/>
          <w:sz w:val="28"/>
          <w:szCs w:val="28"/>
          <w:u w:val="single"/>
        </w:rPr>
        <w:t>hulajnoga</w:t>
      </w:r>
      <w:r w:rsidR="001D0C38">
        <w:rPr>
          <w:rFonts w:cstheme="minorHAnsi"/>
          <w:sz w:val="28"/>
          <w:szCs w:val="28"/>
        </w:rPr>
        <w:t xml:space="preserve"> </w:t>
      </w:r>
      <w:r w:rsidR="001D0C38">
        <w:rPr>
          <w:noProof/>
          <w:lang w:eastAsia="pl-PL"/>
        </w:rPr>
        <w:drawing>
          <wp:inline distT="0" distB="0" distL="0" distR="0">
            <wp:extent cx="1714500" cy="1714500"/>
            <wp:effectExtent l="19050" t="0" r="0" b="0"/>
            <wp:docPr id="2" name="Obraz 1" descr="Hulajnoga trójkoł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ajnoga trójkołowa"/>
                    <pic:cNvPicPr>
                      <a:picLocks noChangeAspect="1" noChangeArrowheads="1"/>
                    </pic:cNvPicPr>
                  </pic:nvPicPr>
                  <pic:blipFill>
                    <a:blip r:embed="rId21"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r w:rsidR="00EE4786">
        <w:rPr>
          <w:rFonts w:cstheme="minorHAnsi"/>
          <w:sz w:val="28"/>
          <w:szCs w:val="28"/>
        </w:rPr>
        <w:br/>
      </w:r>
      <w:r w:rsidR="001D0C38">
        <w:rPr>
          <w:rFonts w:cstheme="minorHAnsi"/>
          <w:sz w:val="28"/>
          <w:szCs w:val="28"/>
        </w:rPr>
        <w:br/>
      </w:r>
      <w:r w:rsidR="001D0C38" w:rsidRPr="001D0C38">
        <w:rPr>
          <w:rFonts w:cstheme="minorHAnsi"/>
          <w:i/>
          <w:sz w:val="28"/>
          <w:szCs w:val="28"/>
          <w:u w:val="single"/>
        </w:rPr>
        <w:t>skakanie na jednej nodze</w:t>
      </w:r>
      <w:r w:rsidR="001D0C38" w:rsidRPr="001D0C38">
        <w:rPr>
          <w:i/>
          <w:noProof/>
          <w:u w:val="single"/>
          <w:lang w:eastAsia="pl-PL"/>
        </w:rPr>
        <w:drawing>
          <wp:inline distT="0" distB="0" distL="0" distR="0">
            <wp:extent cx="1600200" cy="1714500"/>
            <wp:effectExtent l="19050" t="0" r="0" b="0"/>
            <wp:docPr id="3" name="Obraz 4" descr="Skakanie na jednej nod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kanie na jednej nodze"/>
                    <pic:cNvPicPr>
                      <a:picLocks noChangeAspect="1" noChangeArrowheads="1"/>
                    </pic:cNvPicPr>
                  </pic:nvPicPr>
                  <pic:blipFill>
                    <a:blip r:embed="rId22" cstate="print"/>
                    <a:srcRect/>
                    <a:stretch>
                      <a:fillRect/>
                    </a:stretch>
                  </pic:blipFill>
                  <pic:spPr bwMode="auto">
                    <a:xfrm>
                      <a:off x="0" y="0"/>
                      <a:ext cx="1600200" cy="1714500"/>
                    </a:xfrm>
                    <a:prstGeom prst="rect">
                      <a:avLst/>
                    </a:prstGeom>
                    <a:noFill/>
                    <a:ln w="9525">
                      <a:noFill/>
                      <a:miter lim="800000"/>
                      <a:headEnd/>
                      <a:tailEnd/>
                    </a:ln>
                  </pic:spPr>
                </pic:pic>
              </a:graphicData>
            </a:graphic>
          </wp:inline>
        </w:drawing>
      </w:r>
      <w:r w:rsidR="00EE4786">
        <w:rPr>
          <w:rFonts w:cstheme="minorHAnsi"/>
          <w:i/>
          <w:sz w:val="28"/>
          <w:szCs w:val="28"/>
          <w:u w:val="single"/>
        </w:rPr>
        <w:br/>
      </w:r>
      <w:r w:rsidR="00EE4786">
        <w:rPr>
          <w:rFonts w:cstheme="minorHAnsi"/>
          <w:i/>
          <w:sz w:val="28"/>
          <w:szCs w:val="28"/>
          <w:u w:val="single"/>
        </w:rPr>
        <w:br/>
      </w:r>
      <w:r w:rsidR="001D0C38" w:rsidRPr="001D0C38">
        <w:rPr>
          <w:rFonts w:cstheme="minorHAnsi"/>
          <w:i/>
          <w:sz w:val="28"/>
          <w:szCs w:val="28"/>
          <w:u w:val="single"/>
        </w:rPr>
        <w:br/>
        <w:t>deskorolka</w:t>
      </w:r>
      <w:r w:rsidR="001D0C38">
        <w:rPr>
          <w:noProof/>
          <w:lang w:eastAsia="pl-PL"/>
        </w:rPr>
        <w:drawing>
          <wp:inline distT="0" distB="0" distL="0" distR="0">
            <wp:extent cx="4381500" cy="1019175"/>
            <wp:effectExtent l="19050" t="0" r="0" b="0"/>
            <wp:docPr id="5" name="Obraz 7" descr="http://static.zabawkowicz.pl/_files/50/13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zabawkowicz.pl/_files/50/13933.jpg"/>
                    <pic:cNvPicPr>
                      <a:picLocks noChangeAspect="1" noChangeArrowheads="1"/>
                    </pic:cNvPicPr>
                  </pic:nvPicPr>
                  <pic:blipFill>
                    <a:blip r:embed="rId23" cstate="print"/>
                    <a:srcRect l="10413" t="4065" r="10744" b="8943"/>
                    <a:stretch>
                      <a:fillRect/>
                    </a:stretch>
                  </pic:blipFill>
                  <pic:spPr bwMode="auto">
                    <a:xfrm>
                      <a:off x="0" y="0"/>
                      <a:ext cx="4381500" cy="1019175"/>
                    </a:xfrm>
                    <a:prstGeom prst="rect">
                      <a:avLst/>
                    </a:prstGeom>
                    <a:noFill/>
                    <a:ln w="9525">
                      <a:noFill/>
                      <a:miter lim="800000"/>
                      <a:headEnd/>
                      <a:tailEnd/>
                    </a:ln>
                  </pic:spPr>
                </pic:pic>
              </a:graphicData>
            </a:graphic>
          </wp:inline>
        </w:drawing>
      </w:r>
      <w:r w:rsidR="00AE7095">
        <w:rPr>
          <w:rFonts w:cstheme="minorHAnsi"/>
          <w:i/>
          <w:sz w:val="28"/>
          <w:szCs w:val="28"/>
          <w:u w:val="single"/>
        </w:rPr>
        <w:br/>
      </w:r>
      <w:r w:rsidR="00AE7095">
        <w:rPr>
          <w:rFonts w:cstheme="minorHAnsi"/>
          <w:i/>
          <w:sz w:val="28"/>
          <w:szCs w:val="28"/>
          <w:u w:val="single"/>
        </w:rPr>
        <w:br/>
      </w:r>
      <w:r w:rsidR="00AE7095">
        <w:rPr>
          <w:rFonts w:cstheme="minorHAnsi"/>
          <w:i/>
          <w:sz w:val="28"/>
          <w:szCs w:val="28"/>
          <w:u w:val="single"/>
        </w:rPr>
        <w:br/>
      </w:r>
      <w:r w:rsidR="00AE7095" w:rsidRPr="00AE7095">
        <w:rPr>
          <w:rFonts w:cstheme="minorHAnsi"/>
          <w:i/>
          <w:color w:val="00B050"/>
          <w:sz w:val="28"/>
          <w:szCs w:val="28"/>
        </w:rPr>
        <w:t>Życzę wspaniałej zabawy i doskonałych wrażeń nie tylko sensorycznych!</w:t>
      </w:r>
    </w:p>
    <w:p w:rsidR="008C48B7" w:rsidRPr="009A36E3" w:rsidRDefault="008C48B7" w:rsidP="00CA4EE7">
      <w:pPr>
        <w:pStyle w:val="Akapitzlist"/>
        <w:spacing w:after="0" w:line="240" w:lineRule="auto"/>
        <w:rPr>
          <w:rFonts w:cstheme="minorHAnsi"/>
          <w:sz w:val="28"/>
          <w:szCs w:val="28"/>
        </w:rPr>
      </w:pPr>
    </w:p>
    <w:p w:rsidR="00CA4EE7" w:rsidRPr="00CA4EE7" w:rsidRDefault="00CA4EE7" w:rsidP="00CA4EE7">
      <w:pPr>
        <w:pStyle w:val="Akapitzlist"/>
        <w:spacing w:after="0" w:line="240" w:lineRule="auto"/>
        <w:rPr>
          <w:rFonts w:cstheme="minorHAnsi"/>
          <w:sz w:val="28"/>
          <w:szCs w:val="28"/>
        </w:rPr>
      </w:pPr>
    </w:p>
    <w:p w:rsidR="00AB4BA9" w:rsidRPr="000D05BF" w:rsidRDefault="00AB4BA9" w:rsidP="00B84567">
      <w:pPr>
        <w:pStyle w:val="Akapitzlist"/>
        <w:spacing w:after="0" w:line="240" w:lineRule="auto"/>
        <w:ind w:left="0"/>
        <w:rPr>
          <w:rFonts w:cstheme="minorHAnsi"/>
          <w:sz w:val="24"/>
          <w:szCs w:val="24"/>
        </w:rPr>
      </w:pPr>
    </w:p>
    <w:sectPr w:rsidR="00AB4BA9" w:rsidRPr="000D05BF" w:rsidSect="00E91FBE">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C7278"/>
    <w:multiLevelType w:val="hybridMultilevel"/>
    <w:tmpl w:val="14544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5482A3F"/>
    <w:multiLevelType w:val="multilevel"/>
    <w:tmpl w:val="B5CC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6D29"/>
    <w:rsid w:val="00001B0F"/>
    <w:rsid w:val="000120DE"/>
    <w:rsid w:val="000D05BF"/>
    <w:rsid w:val="00153B8C"/>
    <w:rsid w:val="001D0C38"/>
    <w:rsid w:val="002E4D4B"/>
    <w:rsid w:val="003E5616"/>
    <w:rsid w:val="00420D6F"/>
    <w:rsid w:val="00490BC6"/>
    <w:rsid w:val="005A6D29"/>
    <w:rsid w:val="00705495"/>
    <w:rsid w:val="007552B1"/>
    <w:rsid w:val="008475F9"/>
    <w:rsid w:val="008C48B7"/>
    <w:rsid w:val="00903F14"/>
    <w:rsid w:val="009541BA"/>
    <w:rsid w:val="009714C9"/>
    <w:rsid w:val="009A36E3"/>
    <w:rsid w:val="009E7D16"/>
    <w:rsid w:val="00A737A6"/>
    <w:rsid w:val="00A9130E"/>
    <w:rsid w:val="00AB4BA9"/>
    <w:rsid w:val="00AE41B6"/>
    <w:rsid w:val="00AE7095"/>
    <w:rsid w:val="00B51364"/>
    <w:rsid w:val="00B84567"/>
    <w:rsid w:val="00C12DD5"/>
    <w:rsid w:val="00CA4EE7"/>
    <w:rsid w:val="00D24D2F"/>
    <w:rsid w:val="00D735DF"/>
    <w:rsid w:val="00D8113F"/>
    <w:rsid w:val="00DC705F"/>
    <w:rsid w:val="00E91FBE"/>
    <w:rsid w:val="00EE4786"/>
    <w:rsid w:val="00F942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D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1B0F"/>
    <w:pPr>
      <w:ind w:left="720"/>
      <w:contextualSpacing/>
    </w:pPr>
  </w:style>
  <w:style w:type="paragraph" w:styleId="Tekstdymka">
    <w:name w:val="Balloon Text"/>
    <w:basedOn w:val="Normalny"/>
    <w:link w:val="TekstdymkaZnak"/>
    <w:uiPriority w:val="99"/>
    <w:semiHidden/>
    <w:unhideWhenUsed/>
    <w:rsid w:val="00B845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4567"/>
    <w:rPr>
      <w:rFonts w:ascii="Tahoma" w:hAnsi="Tahoma" w:cs="Tahoma"/>
      <w:sz w:val="16"/>
      <w:szCs w:val="16"/>
    </w:rPr>
  </w:style>
  <w:style w:type="character" w:styleId="Hipercze">
    <w:name w:val="Hyperlink"/>
    <w:basedOn w:val="Domylnaczcionkaakapitu"/>
    <w:uiPriority w:val="99"/>
    <w:unhideWhenUsed/>
    <w:rsid w:val="00CA4E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5877800">
      <w:bodyDiv w:val="1"/>
      <w:marLeft w:val="0"/>
      <w:marRight w:val="0"/>
      <w:marTop w:val="0"/>
      <w:marBottom w:val="0"/>
      <w:divBdr>
        <w:top w:val="none" w:sz="0" w:space="0" w:color="auto"/>
        <w:left w:val="none" w:sz="0" w:space="0" w:color="auto"/>
        <w:bottom w:val="none" w:sz="0" w:space="0" w:color="auto"/>
        <w:right w:val="none" w:sz="0" w:space="0" w:color="auto"/>
      </w:divBdr>
      <w:divsChild>
        <w:div w:id="1305357011">
          <w:marLeft w:val="0"/>
          <w:marRight w:val="0"/>
          <w:marTop w:val="0"/>
          <w:marBottom w:val="225"/>
          <w:divBdr>
            <w:top w:val="none" w:sz="0" w:space="0" w:color="auto"/>
            <w:left w:val="none" w:sz="0" w:space="0" w:color="auto"/>
            <w:bottom w:val="none" w:sz="0" w:space="0" w:color="auto"/>
            <w:right w:val="none" w:sz="0" w:space="0" w:color="auto"/>
          </w:divBdr>
        </w:div>
      </w:divsChild>
    </w:div>
    <w:div w:id="1548565724">
      <w:bodyDiv w:val="1"/>
      <w:marLeft w:val="0"/>
      <w:marRight w:val="0"/>
      <w:marTop w:val="0"/>
      <w:marBottom w:val="0"/>
      <w:divBdr>
        <w:top w:val="none" w:sz="0" w:space="0" w:color="auto"/>
        <w:left w:val="none" w:sz="0" w:space="0" w:color="auto"/>
        <w:bottom w:val="none" w:sz="0" w:space="0" w:color="auto"/>
        <w:right w:val="none" w:sz="0" w:space="0" w:color="auto"/>
      </w:divBdr>
    </w:div>
    <w:div w:id="203425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amawdomu.pl/wp-content/uploads/2013/08/DSC_47131.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www.google.pl/url?sa=i&amp;url=https://www.pies.pl/szkolenie/pies-przewodnik-jak-wyglada-szkolenie/&amp;psig=AOvVaw0iTR3CmohsxXbsVicwS_zp&amp;ust=1589209320984000&amp;source=images&amp;cd=vfe&amp;ved=0CAIQjRxqFwoTCMDY0ZvIqekCFQAAAAAdAAAAABAD" TargetMode="External"/><Relationship Id="rId12" Type="http://schemas.openxmlformats.org/officeDocument/2006/relationships/image" Target="media/image3.jpeg"/><Relationship Id="rId17" Type="http://schemas.openxmlformats.org/officeDocument/2006/relationships/hyperlink" Target="https://www.google.pl/url?sa=i&amp;url=http://www.kreatywnezycie.pl/mata-i-gra-sensoryczna-dla-dzieci-diy/&amp;psig=AOvVaw2RjrvXsHlmnnnMG81t5azk&amp;ust=1589214746495000&amp;source=images&amp;cd=vfe&amp;ved=0CAIQjRxqFwoTCLCvr__cqekCFQAAAAAdAAAAABA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2.bp.blogspot.com/-ipc3thG9XNI/WQci2aCC0tI/AAAAAAAAFZo/7CWX0DLrWxsntlYaCBrOWho0RDjipwqwQCLcB/s1600/IMG_20170318_165913.jpg" TargetMode="External"/><Relationship Id="rId24" Type="http://schemas.openxmlformats.org/officeDocument/2006/relationships/fontTable" Target="fontTable.xml"/><Relationship Id="rId5" Type="http://schemas.openxmlformats.org/officeDocument/2006/relationships/hyperlink" Target="https://www.google.pl/url?sa=i&amp;url=https://www.pinterest.co.uk/pin/738379301379231196/?amp_client_id=CLIENT_ID(_)&amp;mweb_unauth_id=%7b%7bdefault.session%7d%7d&amp;simplified=true&amp;psig=AOvVaw3GSJSWAQFV7xuI01uPYnKf&amp;ust=1589206929103000&amp;source=images&amp;cd=vfe&amp;ved=0CAIQjRxqFwoTCLDC-rC_qekCFQAAAAAdAAAAABAD" TargetMode="External"/><Relationship Id="rId15" Type="http://schemas.openxmlformats.org/officeDocument/2006/relationships/hyperlink" Target="https://1.bp.blogspot.com/-lXL2U_mjBlk/UZDzxWTD5EI/AAAAAAAAKkI/f5qcq6gVz8g/s1600/IMG_1566.JPG" TargetMode="External"/><Relationship Id="rId23" Type="http://schemas.openxmlformats.org/officeDocument/2006/relationships/image" Target="media/image10.jpeg"/><Relationship Id="rId10" Type="http://schemas.openxmlformats.org/officeDocument/2006/relationships/hyperlink" Target="https://www.youtube.com/watch?v=756gu9EITZU" TargetMode="External"/><Relationship Id="rId19" Type="http://schemas.openxmlformats.org/officeDocument/2006/relationships/hyperlink" Target="https://www.google.pl/url?sa=i&amp;url=https://karmionekultura.pl/lesna-sciezka-sensoryczna/&amp;psig=AOvVaw2RjrvXsHlmnnnMG81t5azk&amp;ust=1589214746495000&amp;source=images&amp;cd=vfe&amp;ved=0CAIQjRxqFwoTCLCvr__cqekCFQAAAAAdAAAAABAP" TargetMode="External"/><Relationship Id="rId4" Type="http://schemas.openxmlformats.org/officeDocument/2006/relationships/webSettings" Target="webSettings.xml"/><Relationship Id="rId9" Type="http://schemas.openxmlformats.org/officeDocument/2006/relationships/hyperlink" Target="https://www.youtube.com/watch?v=durKBuYBTlQ" TargetMode="External"/><Relationship Id="rId14" Type="http://schemas.openxmlformats.org/officeDocument/2006/relationships/image" Target="media/image4.jpeg"/><Relationship Id="rId22"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1060</Words>
  <Characters>6366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15</cp:revision>
  <dcterms:created xsi:type="dcterms:W3CDTF">2020-05-10T13:33:00Z</dcterms:created>
  <dcterms:modified xsi:type="dcterms:W3CDTF">2020-05-10T17:29:00Z</dcterms:modified>
</cp:coreProperties>
</file>