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354" w:rsidRDefault="00723354" w:rsidP="00723354">
      <w:pPr>
        <w:jc w:val="center"/>
        <w:rPr>
          <w:sz w:val="40"/>
          <w:szCs w:val="40"/>
          <w:u w:val="single"/>
        </w:rPr>
      </w:pPr>
      <w:r>
        <w:rPr>
          <w:sz w:val="40"/>
          <w:szCs w:val="40"/>
          <w:u w:val="single"/>
        </w:rPr>
        <w:t>Plan pracy w dniach  11 – 15 maja</w:t>
      </w:r>
      <w:r>
        <w:rPr>
          <w:sz w:val="40"/>
          <w:szCs w:val="40"/>
          <w:u w:val="single"/>
        </w:rPr>
        <w:br/>
        <w:t xml:space="preserve"> grupa najmłodsza 2,5-3-4</w:t>
      </w:r>
      <w:r w:rsidRPr="008830AC">
        <w:rPr>
          <w:sz w:val="40"/>
          <w:szCs w:val="40"/>
          <w:u w:val="single"/>
        </w:rPr>
        <w:t xml:space="preserve"> l.</w:t>
      </w:r>
    </w:p>
    <w:p w:rsidR="00723354" w:rsidRDefault="00723354" w:rsidP="00723354">
      <w:r>
        <w:rPr>
          <w:sz w:val="32"/>
          <w:szCs w:val="32"/>
        </w:rPr>
        <w:t xml:space="preserve">Temat tygodnia: </w:t>
      </w:r>
      <w:r>
        <w:rPr>
          <w:b/>
          <w:sz w:val="32"/>
          <w:szCs w:val="32"/>
          <w:u w:val="single"/>
        </w:rPr>
        <w:t>Nasze zmysły</w:t>
      </w:r>
    </w:p>
    <w:p w:rsidR="00723354" w:rsidRDefault="00723354" w:rsidP="00EE31E3">
      <w:pPr>
        <w:jc w:val="both"/>
        <w:rPr>
          <w:rFonts w:eastAsia="Times New Roman" w:cs="Times New Roman"/>
          <w:sz w:val="24"/>
          <w:szCs w:val="24"/>
        </w:rPr>
      </w:pPr>
      <w:r>
        <w:rPr>
          <w:b/>
          <w:sz w:val="24"/>
          <w:szCs w:val="24"/>
        </w:rPr>
        <w:t>U</w:t>
      </w:r>
      <w:r w:rsidRPr="00682E31">
        <w:rPr>
          <w:b/>
          <w:sz w:val="24"/>
          <w:szCs w:val="24"/>
        </w:rPr>
        <w:t>miejętność ogólna</w:t>
      </w:r>
      <w:r>
        <w:rPr>
          <w:b/>
          <w:sz w:val="24"/>
          <w:szCs w:val="24"/>
        </w:rPr>
        <w:t xml:space="preserve">: </w:t>
      </w:r>
      <w:r>
        <w:rPr>
          <w:sz w:val="24"/>
          <w:szCs w:val="24"/>
        </w:rPr>
        <w:t>Poznawanie świata przy pomocy zmysłów</w:t>
      </w:r>
      <w:r w:rsidR="00EE31E3">
        <w:rPr>
          <w:rFonts w:eastAsia="Times New Roman" w:cs="Times New Roman"/>
          <w:sz w:val="24"/>
          <w:szCs w:val="24"/>
        </w:rPr>
        <w:t xml:space="preserve">: rozpoznawanie </w:t>
      </w:r>
      <w:r>
        <w:rPr>
          <w:rFonts w:eastAsia="Times New Roman" w:cs="Times New Roman"/>
          <w:sz w:val="24"/>
          <w:szCs w:val="24"/>
        </w:rPr>
        <w:t>przedmiotów poprzez zmysły, wyjaśnienie roli zmysłów w życiu człowieka</w:t>
      </w:r>
      <w:r w:rsidR="00A345FB">
        <w:rPr>
          <w:rFonts w:eastAsia="Times New Roman" w:cs="Times New Roman"/>
          <w:sz w:val="24"/>
          <w:szCs w:val="24"/>
        </w:rPr>
        <w:t xml:space="preserve">. </w:t>
      </w:r>
      <w:r w:rsidR="00AA568F">
        <w:rPr>
          <w:sz w:val="24"/>
          <w:szCs w:val="24"/>
        </w:rPr>
        <w:t>Uwrażliwienie na konieczność dbania o zmysły</w:t>
      </w:r>
      <w:r>
        <w:rPr>
          <w:rFonts w:eastAsia="Times New Roman" w:cs="Times New Roman"/>
          <w:sz w:val="24"/>
          <w:szCs w:val="24"/>
        </w:rPr>
        <w:t xml:space="preserve"> poprzez: unikanie hałasu, </w:t>
      </w:r>
      <w:r w:rsidR="00AA568F">
        <w:rPr>
          <w:rFonts w:eastAsia="Times New Roman" w:cs="Times New Roman"/>
          <w:sz w:val="24"/>
          <w:szCs w:val="24"/>
        </w:rPr>
        <w:t>dobre oświetlenie miejsc zabaw i pracy,</w:t>
      </w:r>
      <w:r>
        <w:rPr>
          <w:rFonts w:eastAsia="Times New Roman" w:cs="Times New Roman"/>
          <w:sz w:val="24"/>
          <w:szCs w:val="24"/>
        </w:rPr>
        <w:t xml:space="preserve"> wietrzenie pomieszczeń.</w:t>
      </w:r>
    </w:p>
    <w:p w:rsidR="00723354" w:rsidRDefault="00723354" w:rsidP="00723354">
      <w:pPr>
        <w:rPr>
          <w:rFonts w:eastAsia="Times New Roman" w:cs="Times New Roman"/>
          <w:sz w:val="24"/>
          <w:szCs w:val="24"/>
        </w:rPr>
      </w:pPr>
    </w:p>
    <w:p w:rsidR="00723354" w:rsidRPr="00EE31E3" w:rsidRDefault="00723354" w:rsidP="00EE31E3">
      <w:pPr>
        <w:pStyle w:val="Akapitzlist"/>
        <w:numPr>
          <w:ilvl w:val="0"/>
          <w:numId w:val="1"/>
        </w:numPr>
        <w:jc w:val="both"/>
        <w:rPr>
          <w:rFonts w:eastAsia="Times New Roman" w:cs="Times New Roman"/>
          <w:sz w:val="24"/>
          <w:szCs w:val="24"/>
        </w:rPr>
      </w:pPr>
      <w:r w:rsidRPr="00723354">
        <w:rPr>
          <w:sz w:val="24"/>
          <w:szCs w:val="24"/>
        </w:rPr>
        <w:t>Widzimy, słyszymy, czujemy... na co dzień nie zastanawiamy się nad tym, dlaczego tak się dzieje.</w:t>
      </w:r>
      <w:r>
        <w:rPr>
          <w:sz w:val="24"/>
          <w:szCs w:val="24"/>
        </w:rPr>
        <w:t xml:space="preserve"> Dzieje się tak dzięki naszym zmysłom</w:t>
      </w:r>
      <w:r w:rsidR="00EE31E3">
        <w:rPr>
          <w:sz w:val="24"/>
          <w:szCs w:val="24"/>
        </w:rPr>
        <w:t>, które pozwalają nam na smakowanie, dotykanie, eksperymentowanie. Zmysły zachęcają do obserwacji, dzięki czemu nabywamy nowych doświadczeń, przez co lepiej rozumiemy i postrzegamy otaczający nas świat.</w:t>
      </w:r>
    </w:p>
    <w:p w:rsidR="00EE31E3" w:rsidRDefault="00EE31E3" w:rsidP="00EE31E3">
      <w:pPr>
        <w:pStyle w:val="Akapitzlist"/>
        <w:jc w:val="both"/>
        <w:rPr>
          <w:sz w:val="24"/>
          <w:szCs w:val="24"/>
        </w:rPr>
      </w:pPr>
      <w:r>
        <w:rPr>
          <w:sz w:val="24"/>
          <w:szCs w:val="24"/>
        </w:rPr>
        <w:t>Wyróżniamy 5 podstawowych zmysłów: wzroku, słuchu, węchu, smaku i dotyku.</w:t>
      </w:r>
    </w:p>
    <w:p w:rsidR="00EE31E3" w:rsidRDefault="00EE31E3" w:rsidP="00EE31E3">
      <w:pPr>
        <w:pStyle w:val="Akapitzlist"/>
        <w:jc w:val="both"/>
        <w:rPr>
          <w:sz w:val="24"/>
          <w:szCs w:val="24"/>
        </w:rPr>
      </w:pPr>
    </w:p>
    <w:p w:rsidR="00EE31E3" w:rsidRDefault="00EE31E3" w:rsidP="00EE31E3">
      <w:pPr>
        <w:pStyle w:val="Akapitzlist"/>
        <w:jc w:val="center"/>
        <w:rPr>
          <w:rFonts w:eastAsia="Times New Roman" w:cs="Times New Roman"/>
          <w:sz w:val="24"/>
          <w:szCs w:val="24"/>
        </w:rPr>
      </w:pPr>
      <w:r>
        <w:rPr>
          <w:rFonts w:eastAsia="Times New Roman" w:cs="Times New Roman"/>
          <w:noProof/>
          <w:sz w:val="24"/>
          <w:szCs w:val="24"/>
        </w:rPr>
        <w:drawing>
          <wp:inline distT="0" distB="0" distL="0" distR="0">
            <wp:extent cx="4391025" cy="418909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391025" cy="4189095"/>
                    </a:xfrm>
                    <a:prstGeom prst="rect">
                      <a:avLst/>
                    </a:prstGeom>
                    <a:noFill/>
                    <a:ln w="9525">
                      <a:noFill/>
                      <a:miter lim="800000"/>
                      <a:headEnd/>
                      <a:tailEnd/>
                    </a:ln>
                  </pic:spPr>
                </pic:pic>
              </a:graphicData>
            </a:graphic>
          </wp:inline>
        </w:drawing>
      </w:r>
    </w:p>
    <w:p w:rsidR="00AA568F" w:rsidRDefault="00AA568F" w:rsidP="00EE31E3">
      <w:pPr>
        <w:pStyle w:val="Akapitzlist"/>
        <w:jc w:val="center"/>
        <w:rPr>
          <w:rFonts w:eastAsia="Times New Roman" w:cs="Times New Roman"/>
          <w:sz w:val="24"/>
          <w:szCs w:val="24"/>
        </w:rPr>
      </w:pPr>
    </w:p>
    <w:p w:rsidR="00A345FB" w:rsidRDefault="00A345FB" w:rsidP="00EE31E3">
      <w:pPr>
        <w:pStyle w:val="Akapitzlist"/>
        <w:jc w:val="center"/>
        <w:rPr>
          <w:rFonts w:eastAsia="Times New Roman" w:cs="Times New Roman"/>
          <w:sz w:val="24"/>
          <w:szCs w:val="24"/>
        </w:rPr>
      </w:pPr>
    </w:p>
    <w:p w:rsidR="00AA568F" w:rsidRPr="00A345FB" w:rsidRDefault="00AA568F" w:rsidP="00AA568F">
      <w:pPr>
        <w:pStyle w:val="Akapitzlist"/>
        <w:numPr>
          <w:ilvl w:val="0"/>
          <w:numId w:val="1"/>
        </w:numPr>
        <w:rPr>
          <w:rFonts w:eastAsia="Times New Roman" w:cs="Times New Roman"/>
          <w:b/>
          <w:sz w:val="24"/>
          <w:szCs w:val="24"/>
        </w:rPr>
      </w:pPr>
      <w:r w:rsidRPr="00A345FB">
        <w:rPr>
          <w:rFonts w:eastAsia="Times New Roman" w:cs="Times New Roman"/>
          <w:b/>
          <w:sz w:val="24"/>
          <w:szCs w:val="24"/>
        </w:rPr>
        <w:lastRenderedPageBreak/>
        <w:t>Posłuchaj wiersza B. Formy pt. „</w:t>
      </w:r>
      <w:r w:rsidR="0015506D" w:rsidRPr="00A345FB">
        <w:rPr>
          <w:rFonts w:eastAsia="Times New Roman" w:cs="Times New Roman"/>
          <w:b/>
          <w:sz w:val="24"/>
          <w:szCs w:val="24"/>
        </w:rPr>
        <w:t>Części ciała</w:t>
      </w:r>
      <w:r w:rsidRPr="00A345FB">
        <w:rPr>
          <w:rFonts w:eastAsia="Times New Roman" w:cs="Times New Roman"/>
          <w:b/>
          <w:sz w:val="24"/>
          <w:szCs w:val="24"/>
        </w:rPr>
        <w:t>”</w:t>
      </w:r>
      <w:r w:rsidR="0015506D" w:rsidRPr="00A345FB">
        <w:rPr>
          <w:rFonts w:eastAsia="Times New Roman" w:cs="Times New Roman"/>
          <w:b/>
          <w:sz w:val="24"/>
          <w:szCs w:val="24"/>
        </w:rPr>
        <w:t>.</w:t>
      </w:r>
    </w:p>
    <w:p w:rsidR="00AA568F" w:rsidRDefault="00AA568F" w:rsidP="00AA568F">
      <w:pPr>
        <w:ind w:left="360"/>
        <w:jc w:val="center"/>
        <w:rPr>
          <w:iCs/>
          <w:color w:val="000000" w:themeColor="text1"/>
          <w:sz w:val="24"/>
          <w:szCs w:val="24"/>
          <w:shd w:val="clear" w:color="auto" w:fill="FFFFFF"/>
        </w:rPr>
      </w:pPr>
      <w:r w:rsidRPr="0015506D">
        <w:rPr>
          <w:iCs/>
          <w:color w:val="000000" w:themeColor="text1"/>
          <w:sz w:val="24"/>
          <w:szCs w:val="24"/>
          <w:shd w:val="clear" w:color="auto" w:fill="FFFFFF"/>
        </w:rPr>
        <w:t>Mamy głowę, na niej uszy</w:t>
      </w:r>
      <w:r w:rsidRPr="0015506D">
        <w:rPr>
          <w:iCs/>
          <w:color w:val="000000" w:themeColor="text1"/>
          <w:sz w:val="24"/>
          <w:szCs w:val="24"/>
          <w:shd w:val="clear" w:color="auto" w:fill="FFFFFF"/>
        </w:rPr>
        <w:br/>
        <w:t>więc wszyscy słuchamy.</w:t>
      </w:r>
      <w:r w:rsidRPr="0015506D">
        <w:rPr>
          <w:iCs/>
          <w:color w:val="000000" w:themeColor="text1"/>
          <w:sz w:val="24"/>
          <w:szCs w:val="24"/>
          <w:shd w:val="clear" w:color="auto" w:fill="FFFFFF"/>
        </w:rPr>
        <w:br/>
        <w:t>Mamy oczy do patrzenia</w:t>
      </w:r>
      <w:r w:rsidRPr="0015506D">
        <w:rPr>
          <w:iCs/>
          <w:color w:val="000000" w:themeColor="text1"/>
          <w:sz w:val="24"/>
          <w:szCs w:val="24"/>
          <w:shd w:val="clear" w:color="auto" w:fill="FFFFFF"/>
        </w:rPr>
        <w:br/>
        <w:t>i nos, którym wąchamy.</w:t>
      </w:r>
      <w:r w:rsidRPr="0015506D">
        <w:rPr>
          <w:iCs/>
          <w:color w:val="000000" w:themeColor="text1"/>
          <w:sz w:val="24"/>
          <w:szCs w:val="24"/>
          <w:shd w:val="clear" w:color="auto" w:fill="FFFFFF"/>
        </w:rPr>
        <w:br/>
      </w:r>
      <w:r w:rsidRPr="0015506D">
        <w:rPr>
          <w:iCs/>
          <w:color w:val="000000" w:themeColor="text1"/>
          <w:sz w:val="24"/>
          <w:szCs w:val="24"/>
          <w:shd w:val="clear" w:color="auto" w:fill="FFFFFF"/>
        </w:rPr>
        <w:br/>
        <w:t>Mamy ręce i paluszki,</w:t>
      </w:r>
      <w:r w:rsidRPr="0015506D">
        <w:rPr>
          <w:iCs/>
          <w:color w:val="000000" w:themeColor="text1"/>
          <w:sz w:val="24"/>
          <w:szCs w:val="24"/>
          <w:shd w:val="clear" w:color="auto" w:fill="FFFFFF"/>
        </w:rPr>
        <w:br/>
        <w:t>wszyscy mamy miękkie brzuszki.</w:t>
      </w:r>
      <w:r w:rsidRPr="0015506D">
        <w:rPr>
          <w:iCs/>
          <w:color w:val="000000" w:themeColor="text1"/>
          <w:sz w:val="24"/>
          <w:szCs w:val="24"/>
          <w:shd w:val="clear" w:color="auto" w:fill="FFFFFF"/>
        </w:rPr>
        <w:br/>
        <w:t>Są też nogi i kolana,</w:t>
      </w:r>
      <w:r w:rsidRPr="0015506D">
        <w:rPr>
          <w:iCs/>
          <w:color w:val="000000" w:themeColor="text1"/>
          <w:sz w:val="24"/>
          <w:szCs w:val="24"/>
          <w:shd w:val="clear" w:color="auto" w:fill="FFFFFF"/>
        </w:rPr>
        <w:br/>
        <w:t>no i stopki do biegania.</w:t>
      </w:r>
      <w:r w:rsidRPr="0015506D">
        <w:rPr>
          <w:iCs/>
          <w:color w:val="000000" w:themeColor="text1"/>
          <w:sz w:val="24"/>
          <w:szCs w:val="24"/>
          <w:shd w:val="clear" w:color="auto" w:fill="FFFFFF"/>
        </w:rPr>
        <w:br/>
      </w:r>
      <w:r w:rsidRPr="0015506D">
        <w:rPr>
          <w:iCs/>
          <w:color w:val="000000" w:themeColor="text1"/>
          <w:sz w:val="24"/>
          <w:szCs w:val="24"/>
          <w:shd w:val="clear" w:color="auto" w:fill="FFFFFF"/>
        </w:rPr>
        <w:br/>
        <w:t>Wszystkie części ciała znamy,</w:t>
      </w:r>
      <w:r w:rsidRPr="0015506D">
        <w:rPr>
          <w:iCs/>
          <w:color w:val="000000" w:themeColor="text1"/>
          <w:sz w:val="24"/>
          <w:szCs w:val="24"/>
          <w:shd w:val="clear" w:color="auto" w:fill="FFFFFF"/>
        </w:rPr>
        <w:br/>
        <w:t>więc zabawę zaczynamy.</w:t>
      </w:r>
    </w:p>
    <w:p w:rsidR="0015506D" w:rsidRPr="0015506D" w:rsidRDefault="0015506D" w:rsidP="0015506D">
      <w:pPr>
        <w:ind w:left="360"/>
        <w:jc w:val="right"/>
        <w:rPr>
          <w:iCs/>
          <w:color w:val="000000" w:themeColor="text1"/>
          <w:sz w:val="24"/>
          <w:szCs w:val="24"/>
          <w:shd w:val="clear" w:color="auto" w:fill="FFFFFF"/>
        </w:rPr>
      </w:pPr>
      <w:r>
        <w:rPr>
          <w:noProof/>
        </w:rPr>
        <w:drawing>
          <wp:anchor distT="0" distB="0" distL="114300" distR="114300" simplePos="0" relativeHeight="251658240" behindDoc="1" locked="0" layoutInCell="1" allowOverlap="1">
            <wp:simplePos x="0" y="0"/>
            <wp:positionH relativeFrom="column">
              <wp:posOffset>2766222</wp:posOffset>
            </wp:positionH>
            <wp:positionV relativeFrom="paragraph">
              <wp:posOffset>-1048</wp:posOffset>
            </wp:positionV>
            <wp:extent cx="2983614" cy="4976037"/>
            <wp:effectExtent l="19050" t="0" r="7236" b="0"/>
            <wp:wrapTight wrapText="bothSides">
              <wp:wrapPolygon edited="0">
                <wp:start x="-138" y="0"/>
                <wp:lineTo x="-138" y="21500"/>
                <wp:lineTo x="21652" y="21500"/>
                <wp:lineTo x="21652" y="0"/>
                <wp:lineTo x="-138" y="0"/>
              </wp:wrapPolygon>
            </wp:wrapTight>
            <wp:docPr id="2" name="Obraz 2" descr="Cute happy smiling child isolated on white background | Premium Vector #Freepik #vector #background #school #people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te happy smiling child isolated on white background | Premium Vector #Freepik #vector #background #school #people #kids"/>
                    <pic:cNvPicPr>
                      <a:picLocks noChangeAspect="1" noChangeArrowheads="1"/>
                    </pic:cNvPicPr>
                  </pic:nvPicPr>
                  <pic:blipFill>
                    <a:blip r:embed="rId8"/>
                    <a:srcRect/>
                    <a:stretch>
                      <a:fillRect/>
                    </a:stretch>
                  </pic:blipFill>
                  <pic:spPr bwMode="auto">
                    <a:xfrm>
                      <a:off x="0" y="0"/>
                      <a:ext cx="2983614" cy="4976037"/>
                    </a:xfrm>
                    <a:prstGeom prst="rect">
                      <a:avLst/>
                    </a:prstGeom>
                    <a:noFill/>
                    <a:ln w="9525">
                      <a:noFill/>
                      <a:miter lim="800000"/>
                      <a:headEnd/>
                      <a:tailEnd/>
                    </a:ln>
                  </pic:spPr>
                </pic:pic>
              </a:graphicData>
            </a:graphic>
          </wp:anchor>
        </w:drawing>
      </w:r>
    </w:p>
    <w:p w:rsidR="00677874" w:rsidRPr="0015506D" w:rsidRDefault="0015506D" w:rsidP="0015506D">
      <w:pPr>
        <w:pStyle w:val="Akapitzlist"/>
        <w:numPr>
          <w:ilvl w:val="0"/>
          <w:numId w:val="2"/>
        </w:numPr>
        <w:rPr>
          <w:sz w:val="24"/>
          <w:szCs w:val="24"/>
        </w:rPr>
      </w:pPr>
      <w:r w:rsidRPr="0015506D">
        <w:rPr>
          <w:sz w:val="24"/>
          <w:szCs w:val="24"/>
        </w:rPr>
        <w:t>Odpowiedz na pytania związane z tekstem:</w:t>
      </w:r>
    </w:p>
    <w:p w:rsidR="0015506D" w:rsidRPr="0015506D" w:rsidRDefault="0015506D" w:rsidP="0015506D">
      <w:pPr>
        <w:shd w:val="clear" w:color="auto" w:fill="FFFFFF"/>
        <w:spacing w:after="0" w:line="360" w:lineRule="auto"/>
        <w:rPr>
          <w:rFonts w:eastAsia="Times New Roman" w:cs="Times New Roman"/>
          <w:color w:val="000000" w:themeColor="text1"/>
          <w:sz w:val="27"/>
          <w:szCs w:val="27"/>
        </w:rPr>
      </w:pPr>
      <w:r w:rsidRPr="0015506D">
        <w:rPr>
          <w:rFonts w:eastAsia="Times New Roman" w:cs="Times New Roman"/>
          <w:bCs/>
          <w:color w:val="000000" w:themeColor="text1"/>
          <w:sz w:val="24"/>
          <w:szCs w:val="24"/>
        </w:rPr>
        <w:t xml:space="preserve">1) </w:t>
      </w:r>
      <w:r w:rsidRPr="0015506D">
        <w:rPr>
          <w:rFonts w:eastAsia="Times New Roman" w:cs="Times New Roman"/>
          <w:color w:val="000000" w:themeColor="text1"/>
          <w:sz w:val="24"/>
          <w:szCs w:val="24"/>
        </w:rPr>
        <w:t>Co znajduje się na głowie?</w:t>
      </w:r>
    </w:p>
    <w:p w:rsidR="0015506D" w:rsidRPr="0015506D" w:rsidRDefault="0015506D" w:rsidP="0015506D">
      <w:pPr>
        <w:shd w:val="clear" w:color="auto" w:fill="FFFFFF"/>
        <w:spacing w:after="0" w:line="360" w:lineRule="auto"/>
        <w:rPr>
          <w:rFonts w:eastAsia="Times New Roman" w:cs="Times New Roman"/>
          <w:color w:val="000000" w:themeColor="text1"/>
          <w:sz w:val="27"/>
          <w:szCs w:val="27"/>
        </w:rPr>
      </w:pPr>
      <w:r w:rsidRPr="0015506D">
        <w:rPr>
          <w:rFonts w:eastAsia="Times New Roman" w:cs="Times New Roman"/>
          <w:bCs/>
          <w:color w:val="000000" w:themeColor="text1"/>
          <w:sz w:val="24"/>
          <w:szCs w:val="24"/>
        </w:rPr>
        <w:t xml:space="preserve">2) </w:t>
      </w:r>
      <w:r w:rsidRPr="0015506D">
        <w:rPr>
          <w:rFonts w:eastAsia="Times New Roman" w:cs="Times New Roman"/>
          <w:color w:val="000000" w:themeColor="text1"/>
          <w:sz w:val="24"/>
          <w:szCs w:val="24"/>
        </w:rPr>
        <w:t>Do czego służą uszy?</w:t>
      </w:r>
    </w:p>
    <w:p w:rsidR="0015506D" w:rsidRPr="0015506D" w:rsidRDefault="0015506D" w:rsidP="0015506D">
      <w:pPr>
        <w:shd w:val="clear" w:color="auto" w:fill="FFFFFF"/>
        <w:spacing w:after="0" w:line="360" w:lineRule="auto"/>
        <w:rPr>
          <w:rFonts w:eastAsia="Times New Roman" w:cs="Times New Roman"/>
          <w:color w:val="000000" w:themeColor="text1"/>
          <w:sz w:val="27"/>
          <w:szCs w:val="27"/>
        </w:rPr>
      </w:pPr>
      <w:r w:rsidRPr="0015506D">
        <w:rPr>
          <w:rFonts w:eastAsia="Times New Roman" w:cs="Times New Roman"/>
          <w:color w:val="000000" w:themeColor="text1"/>
          <w:sz w:val="24"/>
          <w:szCs w:val="24"/>
        </w:rPr>
        <w:t>3) Jak nazywa się zmysł związany ze słuchem?</w:t>
      </w:r>
    </w:p>
    <w:p w:rsidR="0015506D" w:rsidRPr="0015506D" w:rsidRDefault="0015506D" w:rsidP="0015506D">
      <w:pPr>
        <w:shd w:val="clear" w:color="auto" w:fill="FFFFFF"/>
        <w:spacing w:after="0" w:line="360" w:lineRule="auto"/>
        <w:rPr>
          <w:rFonts w:eastAsia="Times New Roman" w:cs="Times New Roman"/>
          <w:color w:val="000000" w:themeColor="text1"/>
          <w:sz w:val="27"/>
          <w:szCs w:val="27"/>
        </w:rPr>
      </w:pPr>
      <w:r w:rsidRPr="0015506D">
        <w:rPr>
          <w:rFonts w:eastAsia="Times New Roman" w:cs="Times New Roman"/>
          <w:bCs/>
          <w:color w:val="000000" w:themeColor="text1"/>
          <w:sz w:val="24"/>
          <w:szCs w:val="24"/>
        </w:rPr>
        <w:t xml:space="preserve">4) </w:t>
      </w:r>
      <w:r w:rsidRPr="0015506D">
        <w:rPr>
          <w:rFonts w:eastAsia="Times New Roman" w:cs="Times New Roman"/>
          <w:color w:val="000000" w:themeColor="text1"/>
          <w:sz w:val="24"/>
          <w:szCs w:val="24"/>
        </w:rPr>
        <w:t>Do czego nam służą oczy?</w:t>
      </w:r>
    </w:p>
    <w:p w:rsidR="0015506D" w:rsidRPr="0015506D" w:rsidRDefault="0015506D" w:rsidP="0015506D">
      <w:pPr>
        <w:shd w:val="clear" w:color="auto" w:fill="FFFFFF"/>
        <w:spacing w:after="0" w:line="360" w:lineRule="auto"/>
        <w:rPr>
          <w:rFonts w:eastAsia="Times New Roman" w:cs="Times New Roman"/>
          <w:color w:val="000000" w:themeColor="text1"/>
          <w:sz w:val="27"/>
          <w:szCs w:val="27"/>
        </w:rPr>
      </w:pPr>
      <w:r w:rsidRPr="0015506D">
        <w:rPr>
          <w:rFonts w:eastAsia="Times New Roman" w:cs="Times New Roman"/>
          <w:color w:val="000000" w:themeColor="text1"/>
          <w:sz w:val="24"/>
          <w:szCs w:val="24"/>
        </w:rPr>
        <w:t>5) Jak nazywa się zmysł związany ze wzrokiem?</w:t>
      </w:r>
    </w:p>
    <w:p w:rsidR="0015506D" w:rsidRPr="0015506D" w:rsidRDefault="0015506D" w:rsidP="0015506D">
      <w:pPr>
        <w:shd w:val="clear" w:color="auto" w:fill="FFFFFF"/>
        <w:spacing w:after="0" w:line="360" w:lineRule="auto"/>
        <w:rPr>
          <w:rFonts w:eastAsia="Times New Roman" w:cs="Times New Roman"/>
          <w:color w:val="000000" w:themeColor="text1"/>
          <w:sz w:val="27"/>
          <w:szCs w:val="27"/>
        </w:rPr>
      </w:pPr>
      <w:r w:rsidRPr="0015506D">
        <w:rPr>
          <w:rFonts w:eastAsia="Times New Roman" w:cs="Times New Roman"/>
          <w:bCs/>
          <w:color w:val="000000" w:themeColor="text1"/>
          <w:sz w:val="24"/>
          <w:szCs w:val="24"/>
        </w:rPr>
        <w:t>6)</w:t>
      </w:r>
      <w:r w:rsidRPr="0015506D">
        <w:rPr>
          <w:rFonts w:eastAsia="Times New Roman" w:cs="Times New Roman"/>
          <w:color w:val="000000" w:themeColor="text1"/>
          <w:sz w:val="24"/>
          <w:szCs w:val="24"/>
        </w:rPr>
        <w:t> Czym wąchamy?</w:t>
      </w:r>
    </w:p>
    <w:p w:rsidR="0015506D" w:rsidRPr="0015506D" w:rsidRDefault="0015506D" w:rsidP="0015506D">
      <w:pPr>
        <w:shd w:val="clear" w:color="auto" w:fill="FFFFFF"/>
        <w:spacing w:after="0" w:line="360" w:lineRule="auto"/>
        <w:rPr>
          <w:rFonts w:eastAsia="Times New Roman" w:cs="Times New Roman"/>
          <w:color w:val="000000" w:themeColor="text1"/>
          <w:sz w:val="27"/>
          <w:szCs w:val="27"/>
        </w:rPr>
      </w:pPr>
      <w:r w:rsidRPr="0015506D">
        <w:rPr>
          <w:rFonts w:eastAsia="Times New Roman" w:cs="Times New Roman"/>
          <w:color w:val="000000" w:themeColor="text1"/>
          <w:sz w:val="24"/>
          <w:szCs w:val="24"/>
        </w:rPr>
        <w:t>7) Jak nazywa się zmysł związany z węchem?</w:t>
      </w:r>
    </w:p>
    <w:p w:rsidR="0015506D" w:rsidRPr="0015506D" w:rsidRDefault="0015506D" w:rsidP="0015506D">
      <w:pPr>
        <w:shd w:val="clear" w:color="auto" w:fill="FFFFFF"/>
        <w:spacing w:after="0" w:line="360" w:lineRule="auto"/>
        <w:rPr>
          <w:rFonts w:eastAsia="Times New Roman" w:cs="Times New Roman"/>
          <w:color w:val="000000" w:themeColor="text1"/>
          <w:sz w:val="27"/>
          <w:szCs w:val="27"/>
        </w:rPr>
      </w:pPr>
      <w:r w:rsidRPr="0015506D">
        <w:rPr>
          <w:rFonts w:eastAsia="Times New Roman" w:cs="Times New Roman"/>
          <w:color w:val="000000" w:themeColor="text1"/>
          <w:sz w:val="24"/>
          <w:szCs w:val="24"/>
        </w:rPr>
        <w:t>8) Jakie części ciała mamy poza głową?</w:t>
      </w:r>
    </w:p>
    <w:p w:rsidR="0015506D" w:rsidRPr="0015506D" w:rsidRDefault="0015506D" w:rsidP="0015506D">
      <w:pPr>
        <w:shd w:val="clear" w:color="auto" w:fill="FFFFFF"/>
        <w:spacing w:after="0" w:line="360" w:lineRule="auto"/>
        <w:rPr>
          <w:rFonts w:eastAsia="Times New Roman" w:cs="Times New Roman"/>
          <w:color w:val="000000" w:themeColor="text1"/>
          <w:sz w:val="27"/>
          <w:szCs w:val="27"/>
        </w:rPr>
      </w:pPr>
      <w:r w:rsidRPr="0015506D">
        <w:rPr>
          <w:rFonts w:eastAsia="Times New Roman" w:cs="Times New Roman"/>
          <w:color w:val="000000" w:themeColor="text1"/>
          <w:sz w:val="24"/>
          <w:szCs w:val="24"/>
        </w:rPr>
        <w:t>9) Do czego służą nam stopy?</w:t>
      </w:r>
    </w:p>
    <w:p w:rsidR="0015506D" w:rsidRDefault="0015506D" w:rsidP="0015506D">
      <w:pPr>
        <w:shd w:val="clear" w:color="auto" w:fill="FFFFFF"/>
        <w:spacing w:after="0" w:line="360" w:lineRule="auto"/>
        <w:rPr>
          <w:rFonts w:eastAsia="Times New Roman" w:cs="Times New Roman"/>
          <w:color w:val="000000" w:themeColor="text1"/>
          <w:sz w:val="24"/>
          <w:szCs w:val="24"/>
        </w:rPr>
      </w:pPr>
      <w:r w:rsidRPr="0015506D">
        <w:rPr>
          <w:rFonts w:eastAsia="Times New Roman" w:cs="Times New Roman"/>
          <w:color w:val="000000" w:themeColor="text1"/>
          <w:sz w:val="24"/>
          <w:szCs w:val="24"/>
        </w:rPr>
        <w:t>10) Jaki zmysł nie został wymieniony w wierszu?</w:t>
      </w:r>
    </w:p>
    <w:p w:rsidR="005314B4" w:rsidRDefault="005314B4" w:rsidP="0015506D">
      <w:pPr>
        <w:shd w:val="clear" w:color="auto" w:fill="FFFFFF"/>
        <w:spacing w:after="0" w:line="360" w:lineRule="auto"/>
        <w:rPr>
          <w:rFonts w:eastAsia="Times New Roman" w:cs="Times New Roman"/>
          <w:color w:val="000000" w:themeColor="text1"/>
          <w:sz w:val="24"/>
          <w:szCs w:val="24"/>
        </w:rPr>
      </w:pPr>
    </w:p>
    <w:p w:rsidR="005314B4" w:rsidRPr="0015506D" w:rsidRDefault="005314B4" w:rsidP="0015506D">
      <w:pPr>
        <w:shd w:val="clear" w:color="auto" w:fill="FFFFFF"/>
        <w:spacing w:after="0" w:line="360" w:lineRule="auto"/>
        <w:rPr>
          <w:rFonts w:eastAsia="Times New Roman" w:cs="Times New Roman"/>
          <w:color w:val="000000" w:themeColor="text1"/>
          <w:sz w:val="27"/>
          <w:szCs w:val="27"/>
        </w:rPr>
      </w:pPr>
    </w:p>
    <w:p w:rsidR="0015506D" w:rsidRDefault="0015506D"/>
    <w:p w:rsidR="005314B4" w:rsidRPr="00E1483D" w:rsidRDefault="008D04E4" w:rsidP="005314B4">
      <w:pPr>
        <w:pStyle w:val="Akapitzlist"/>
        <w:numPr>
          <w:ilvl w:val="0"/>
          <w:numId w:val="1"/>
        </w:numPr>
        <w:rPr>
          <w:b/>
          <w:sz w:val="24"/>
          <w:szCs w:val="24"/>
        </w:rPr>
      </w:pPr>
      <w:r w:rsidRPr="008D04E4">
        <w:rPr>
          <w:rFonts w:cs="Arial"/>
          <w:b/>
          <w:color w:val="444444"/>
          <w:sz w:val="24"/>
          <w:szCs w:val="24"/>
          <w:shd w:val="clear" w:color="auto" w:fill="FFFFFF"/>
        </w:rPr>
        <w:lastRenderedPageBreak/>
        <w:t>Zabawy rozwijające zmysł słuchu.</w:t>
      </w:r>
    </w:p>
    <w:p w:rsidR="00E1483D" w:rsidRPr="00E1483D" w:rsidRDefault="00E1483D" w:rsidP="00E1483D">
      <w:pPr>
        <w:pStyle w:val="NormalnyWeb"/>
        <w:numPr>
          <w:ilvl w:val="0"/>
          <w:numId w:val="2"/>
        </w:numPr>
        <w:shd w:val="clear" w:color="auto" w:fill="FEFEFE"/>
        <w:rPr>
          <w:rFonts w:asciiTheme="minorHAnsi" w:hAnsiTheme="minorHAnsi" w:cs="Segoe UI"/>
          <w:color w:val="0A0A0A"/>
        </w:rPr>
      </w:pPr>
      <w:r w:rsidRPr="00E1483D">
        <w:rPr>
          <w:rFonts w:asciiTheme="minorHAnsi" w:hAnsiTheme="minorHAnsi"/>
          <w:b/>
        </w:rPr>
        <w:t xml:space="preserve">Puszki szmerowe - </w:t>
      </w:r>
      <w:r w:rsidRPr="00E1483D">
        <w:rPr>
          <w:rFonts w:asciiTheme="minorHAnsi" w:hAnsiTheme="minorHAnsi" w:cs="Segoe UI"/>
          <w:color w:val="0A0A0A"/>
        </w:rPr>
        <w:t>Potrzebne są jednakowe, nieprzezroczyste pojemniki (wystarczy 10 sztuk). Mogą to być białe buteleczki po pitnych jogurtach, nieprzezroczyste pudełka po filmach, puszki po herbacie.</w:t>
      </w:r>
    </w:p>
    <w:p w:rsidR="00E1483D" w:rsidRPr="00E1483D" w:rsidRDefault="00E1483D" w:rsidP="00E1483D">
      <w:pPr>
        <w:pStyle w:val="NormalnyWeb"/>
        <w:shd w:val="clear" w:color="auto" w:fill="FEFEFE"/>
        <w:ind w:left="708"/>
        <w:rPr>
          <w:rFonts w:asciiTheme="minorHAnsi" w:hAnsiTheme="minorHAnsi" w:cs="Segoe UI"/>
          <w:color w:val="0A0A0A"/>
        </w:rPr>
      </w:pPr>
      <w:r w:rsidRPr="00E1483D">
        <w:rPr>
          <w:rFonts w:asciiTheme="minorHAnsi" w:hAnsiTheme="minorHAnsi" w:cs="Segoe UI"/>
          <w:color w:val="0A0A0A"/>
        </w:rPr>
        <w:t>Z pojemników tworzymy pary i do każdej pary nasypujemy kolejno: piasek lub kaszę mannę, siemię lniane, groch, fasolę drobną lub dużą, itp.</w:t>
      </w:r>
    </w:p>
    <w:p w:rsidR="00E1483D" w:rsidRPr="00E1483D" w:rsidRDefault="00E1483D" w:rsidP="00E1483D">
      <w:pPr>
        <w:pStyle w:val="NormalnyWeb"/>
        <w:shd w:val="clear" w:color="auto" w:fill="FEFEFE"/>
        <w:ind w:left="708"/>
        <w:rPr>
          <w:rFonts w:asciiTheme="minorHAnsi" w:hAnsiTheme="minorHAnsi" w:cs="Segoe UI"/>
          <w:color w:val="000000" w:themeColor="text1"/>
        </w:rPr>
      </w:pPr>
      <w:r w:rsidRPr="00E1483D">
        <w:rPr>
          <w:rFonts w:asciiTheme="minorHAnsi" w:hAnsiTheme="minorHAnsi" w:cs="Segoe UI"/>
          <w:color w:val="0A0A0A"/>
        </w:rPr>
        <w:t xml:space="preserve">Ważne, aby każde kolejne wypełnienie miało inną gramaturę, bo będzie wydawać inny dźwięk. Pary pojemników oznaczamy na dnie za pomocą odpowiedniej liczby kropek lub jakichś znaczków. Zabawa polega na tym, żeby dziecko potrząsając puszką wsłuchało się w wydawany dźwięk, a następnie metodą prób i błędów odszukało </w:t>
      </w:r>
      <w:r w:rsidRPr="00E1483D">
        <w:rPr>
          <w:rFonts w:asciiTheme="minorHAnsi" w:hAnsiTheme="minorHAnsi" w:cs="Segoe UI"/>
          <w:color w:val="000000" w:themeColor="text1"/>
        </w:rPr>
        <w:t>wśród pozostałych puszek parę.</w:t>
      </w:r>
    </w:p>
    <w:p w:rsidR="0015506D" w:rsidRPr="00E1483D" w:rsidRDefault="008D04E4" w:rsidP="008D04E4">
      <w:pPr>
        <w:pStyle w:val="Akapitzlist"/>
        <w:numPr>
          <w:ilvl w:val="0"/>
          <w:numId w:val="2"/>
        </w:numPr>
        <w:rPr>
          <w:rFonts w:cs="Arial"/>
          <w:color w:val="000000" w:themeColor="text1"/>
          <w:sz w:val="24"/>
          <w:szCs w:val="24"/>
          <w:shd w:val="clear" w:color="auto" w:fill="FFFFFF"/>
        </w:rPr>
      </w:pPr>
      <w:r w:rsidRPr="00E1483D">
        <w:rPr>
          <w:rFonts w:cs="Arial"/>
          <w:color w:val="000000" w:themeColor="text1"/>
          <w:sz w:val="24"/>
          <w:szCs w:val="24"/>
          <w:shd w:val="clear" w:color="auto" w:fill="FFFFFF"/>
        </w:rPr>
        <w:t>Bardzo prosta do wykonania zabawa, wspiera zmysł słuchu oraz koordynację ruchową dziecka. Aby pobawić się w grające szklanki nalewamy do szklanek różne ilości wody, jeśli maluch jest chętny warto aby wodę ponalewał samodzielnie. Do łyżeczki na końcu przyklejamy taśmą sznureczki. Zabawa polega na pokazaniu dziecku, że szklanki w zależności od tego jaka jest w nich ilość wody wydają różne dźwięki.</w:t>
      </w:r>
    </w:p>
    <w:p w:rsidR="008D04E4" w:rsidRDefault="008D04E4" w:rsidP="008D04E4">
      <w:pPr>
        <w:pStyle w:val="Akapitzlist"/>
        <w:jc w:val="center"/>
        <w:rPr>
          <w:sz w:val="24"/>
          <w:szCs w:val="24"/>
        </w:rPr>
      </w:pPr>
      <w:r>
        <w:rPr>
          <w:noProof/>
        </w:rPr>
        <w:drawing>
          <wp:inline distT="0" distB="0" distL="0" distR="0">
            <wp:extent cx="3684093" cy="2881423"/>
            <wp:effectExtent l="19050" t="0" r="0" b="0"/>
            <wp:docPr id="5" name="Obraz 5" descr="eksperymenty w do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ksperymenty w domu"/>
                    <pic:cNvPicPr>
                      <a:picLocks noChangeAspect="1" noChangeArrowheads="1"/>
                    </pic:cNvPicPr>
                  </pic:nvPicPr>
                  <pic:blipFill>
                    <a:blip r:embed="rId9"/>
                    <a:srcRect/>
                    <a:stretch>
                      <a:fillRect/>
                    </a:stretch>
                  </pic:blipFill>
                  <pic:spPr bwMode="auto">
                    <a:xfrm>
                      <a:off x="0" y="0"/>
                      <a:ext cx="3693098" cy="2888466"/>
                    </a:xfrm>
                    <a:prstGeom prst="rect">
                      <a:avLst/>
                    </a:prstGeom>
                    <a:noFill/>
                    <a:ln w="9525">
                      <a:noFill/>
                      <a:miter lim="800000"/>
                      <a:headEnd/>
                      <a:tailEnd/>
                    </a:ln>
                  </pic:spPr>
                </pic:pic>
              </a:graphicData>
            </a:graphic>
          </wp:inline>
        </w:drawing>
      </w:r>
    </w:p>
    <w:p w:rsidR="008D04E4" w:rsidRDefault="008D04E4" w:rsidP="008D04E4">
      <w:pPr>
        <w:pStyle w:val="Akapitzlist"/>
        <w:jc w:val="center"/>
        <w:rPr>
          <w:sz w:val="24"/>
          <w:szCs w:val="24"/>
        </w:rPr>
      </w:pPr>
    </w:p>
    <w:p w:rsidR="008D04E4" w:rsidRPr="008D04E4" w:rsidRDefault="008D04E4" w:rsidP="008D04E4">
      <w:pPr>
        <w:pStyle w:val="Akapitzlist"/>
        <w:numPr>
          <w:ilvl w:val="0"/>
          <w:numId w:val="1"/>
        </w:numPr>
        <w:rPr>
          <w:b/>
          <w:sz w:val="24"/>
          <w:szCs w:val="24"/>
        </w:rPr>
      </w:pPr>
      <w:r w:rsidRPr="008D04E4">
        <w:rPr>
          <w:b/>
          <w:sz w:val="24"/>
          <w:szCs w:val="24"/>
        </w:rPr>
        <w:t>Zabawy rozwijające zmysł dotyku</w:t>
      </w:r>
    </w:p>
    <w:p w:rsidR="008D04E4" w:rsidRDefault="008D04E4" w:rsidP="008D04E4">
      <w:pPr>
        <w:pStyle w:val="Akapitzlist"/>
        <w:jc w:val="center"/>
        <w:rPr>
          <w:sz w:val="24"/>
          <w:szCs w:val="24"/>
        </w:rPr>
      </w:pPr>
    </w:p>
    <w:p w:rsidR="008D04E4" w:rsidRDefault="008D04E4" w:rsidP="008D04E4">
      <w:pPr>
        <w:pStyle w:val="Akapitzlist"/>
        <w:numPr>
          <w:ilvl w:val="0"/>
          <w:numId w:val="2"/>
        </w:numPr>
        <w:rPr>
          <w:sz w:val="24"/>
          <w:szCs w:val="24"/>
        </w:rPr>
      </w:pPr>
      <w:r w:rsidRPr="008D04E4">
        <w:rPr>
          <w:rFonts w:cs="Arial"/>
          <w:color w:val="444444"/>
          <w:sz w:val="24"/>
          <w:szCs w:val="24"/>
          <w:shd w:val="clear" w:color="auto" w:fill="FFFFFF"/>
        </w:rPr>
        <w:t>Bard</w:t>
      </w:r>
      <w:r>
        <w:rPr>
          <w:rFonts w:cs="Arial"/>
          <w:color w:val="444444"/>
          <w:sz w:val="24"/>
          <w:szCs w:val="24"/>
          <w:shd w:val="clear" w:color="auto" w:fill="FFFFFF"/>
        </w:rPr>
        <w:t>zo fajna sensoryczna zabawa -</w:t>
      </w:r>
      <w:r w:rsidRPr="008D04E4">
        <w:rPr>
          <w:rFonts w:cs="Arial"/>
          <w:color w:val="444444"/>
          <w:sz w:val="24"/>
          <w:szCs w:val="24"/>
          <w:shd w:val="clear" w:color="auto" w:fill="FFFFFF"/>
        </w:rPr>
        <w:t xml:space="preserve"> ścieżka z rękawiczek wypełnionych ziarnami, wspaniale rozwija zmysł dotyku. Do lateksowyc</w:t>
      </w:r>
      <w:r>
        <w:rPr>
          <w:rFonts w:cs="Arial"/>
          <w:color w:val="444444"/>
          <w:sz w:val="24"/>
          <w:szCs w:val="24"/>
          <w:shd w:val="clear" w:color="auto" w:fill="FFFFFF"/>
        </w:rPr>
        <w:t xml:space="preserve">h cienkich rękawiczek sypiemy </w:t>
      </w:r>
      <w:r w:rsidRPr="008D04E4">
        <w:rPr>
          <w:rFonts w:cs="Arial"/>
          <w:color w:val="444444"/>
          <w:sz w:val="24"/>
          <w:szCs w:val="24"/>
          <w:shd w:val="clear" w:color="auto" w:fill="FFFFFF"/>
        </w:rPr>
        <w:t>groch, fasolę, mąkę zi</w:t>
      </w:r>
      <w:r>
        <w:rPr>
          <w:rFonts w:cs="Arial"/>
          <w:color w:val="444444"/>
          <w:sz w:val="24"/>
          <w:szCs w:val="24"/>
          <w:shd w:val="clear" w:color="auto" w:fill="FFFFFF"/>
        </w:rPr>
        <w:t>emniaczaną, sól,</w:t>
      </w:r>
      <w:r w:rsidRPr="008D04E4">
        <w:rPr>
          <w:rFonts w:cs="Arial"/>
          <w:color w:val="444444"/>
          <w:sz w:val="24"/>
          <w:szCs w:val="24"/>
          <w:shd w:val="clear" w:color="auto" w:fill="FFFFFF"/>
        </w:rPr>
        <w:t xml:space="preserve"> ryż</w:t>
      </w:r>
      <w:r>
        <w:rPr>
          <w:rFonts w:cs="Arial"/>
          <w:color w:val="444444"/>
          <w:sz w:val="24"/>
          <w:szCs w:val="24"/>
          <w:shd w:val="clear" w:color="auto" w:fill="FFFFFF"/>
        </w:rPr>
        <w:t xml:space="preserve"> itp.</w:t>
      </w:r>
      <w:r w:rsidRPr="008D04E4">
        <w:rPr>
          <w:rFonts w:cs="Arial"/>
          <w:color w:val="444444"/>
          <w:sz w:val="24"/>
          <w:szCs w:val="24"/>
          <w:shd w:val="clear" w:color="auto" w:fill="FFFFFF"/>
        </w:rPr>
        <w:t>. Dobrze jest, przed związaniem napełnionej rękawiczki sznurkiem, zostawić trochę powietrza w środku. </w:t>
      </w:r>
    </w:p>
    <w:p w:rsidR="00B81807" w:rsidRDefault="008D04E4" w:rsidP="00B81807">
      <w:pPr>
        <w:jc w:val="center"/>
        <w:rPr>
          <w:sz w:val="24"/>
          <w:szCs w:val="24"/>
        </w:rPr>
      </w:pPr>
      <w:r>
        <w:rPr>
          <w:noProof/>
        </w:rPr>
        <w:lastRenderedPageBreak/>
        <w:drawing>
          <wp:inline distT="0" distB="0" distL="0" distR="0">
            <wp:extent cx="4986980" cy="2601861"/>
            <wp:effectExtent l="19050" t="0" r="4120" b="0"/>
            <wp:docPr id="8" name="Obraz 8" descr="pomoce dydaktyczne w przedszko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moce dydaktyczne w przedszkolu"/>
                    <pic:cNvPicPr>
                      <a:picLocks noChangeAspect="1" noChangeArrowheads="1"/>
                    </pic:cNvPicPr>
                  </pic:nvPicPr>
                  <pic:blipFill>
                    <a:blip r:embed="rId10"/>
                    <a:srcRect/>
                    <a:stretch>
                      <a:fillRect/>
                    </a:stretch>
                  </pic:blipFill>
                  <pic:spPr bwMode="auto">
                    <a:xfrm>
                      <a:off x="0" y="0"/>
                      <a:ext cx="4995753" cy="2606438"/>
                    </a:xfrm>
                    <a:prstGeom prst="rect">
                      <a:avLst/>
                    </a:prstGeom>
                    <a:noFill/>
                    <a:ln w="9525">
                      <a:noFill/>
                      <a:miter lim="800000"/>
                      <a:headEnd/>
                      <a:tailEnd/>
                    </a:ln>
                  </pic:spPr>
                </pic:pic>
              </a:graphicData>
            </a:graphic>
          </wp:inline>
        </w:drawing>
      </w:r>
    </w:p>
    <w:p w:rsidR="00B81807" w:rsidRPr="005314B4" w:rsidRDefault="00B81807" w:rsidP="00B81807">
      <w:pPr>
        <w:pStyle w:val="Akapitzlist"/>
        <w:numPr>
          <w:ilvl w:val="0"/>
          <w:numId w:val="2"/>
        </w:numPr>
        <w:rPr>
          <w:sz w:val="24"/>
          <w:szCs w:val="24"/>
        </w:rPr>
      </w:pPr>
      <w:r w:rsidRPr="005314B4">
        <w:rPr>
          <w:sz w:val="24"/>
          <w:szCs w:val="24"/>
        </w:rPr>
        <w:t>Zabawa - „Magiczny woreczek” w którym umieszczamy różne przedmioty (piórko, klocek, kawałki folii bąbelkowej, wstążki, kawałki tkanin o różnej fakturze, wstążki, plastikowe samochodziki, gumowe figurki. W tym przypadku wykorzystają wyłącznie zmysł dotyku. Dziecko wkłada rękę do woreczka, wybiera dowolny przedmiot i próbuje określić jego fakturę</w:t>
      </w:r>
      <w:r w:rsidR="002F687F" w:rsidRPr="005314B4">
        <w:rPr>
          <w:sz w:val="24"/>
          <w:szCs w:val="24"/>
        </w:rPr>
        <w:t xml:space="preserve"> (gładka, szorstka)</w:t>
      </w:r>
      <w:r w:rsidR="005314B4" w:rsidRPr="005314B4">
        <w:rPr>
          <w:sz w:val="24"/>
          <w:szCs w:val="24"/>
        </w:rPr>
        <w:t xml:space="preserve"> oraz czy dany przedmiot jest twardy lub miękki, lekki, bądź ciężki</w:t>
      </w:r>
      <w:r w:rsidRPr="005314B4">
        <w:rPr>
          <w:sz w:val="24"/>
          <w:szCs w:val="24"/>
        </w:rPr>
        <w:t xml:space="preserve">. Wyjmijcie przedmiot i sprawdźcie, czy faktycznie </w:t>
      </w:r>
      <w:r w:rsidR="005314B4" w:rsidRPr="005314B4">
        <w:rPr>
          <w:sz w:val="24"/>
          <w:szCs w:val="24"/>
        </w:rPr>
        <w:t>mały „</w:t>
      </w:r>
      <w:r w:rsidRPr="005314B4">
        <w:rPr>
          <w:sz w:val="24"/>
          <w:szCs w:val="24"/>
        </w:rPr>
        <w:t>detektyw</w:t>
      </w:r>
      <w:r w:rsidR="005314B4" w:rsidRPr="005314B4">
        <w:rPr>
          <w:sz w:val="24"/>
          <w:szCs w:val="24"/>
        </w:rPr>
        <w:t>”</w:t>
      </w:r>
      <w:r w:rsidRPr="005314B4">
        <w:rPr>
          <w:sz w:val="24"/>
          <w:szCs w:val="24"/>
        </w:rPr>
        <w:t xml:space="preserve"> go prawidłowo </w:t>
      </w:r>
      <w:r w:rsidR="005314B4" w:rsidRPr="005314B4">
        <w:rPr>
          <w:sz w:val="24"/>
          <w:szCs w:val="24"/>
        </w:rPr>
        <w:t>określił.</w:t>
      </w:r>
    </w:p>
    <w:p w:rsidR="00B81807" w:rsidRPr="00D07E01" w:rsidRDefault="00B81807" w:rsidP="00B81807">
      <w:pPr>
        <w:rPr>
          <w:sz w:val="24"/>
          <w:szCs w:val="24"/>
        </w:rPr>
      </w:pPr>
    </w:p>
    <w:p w:rsidR="008D04E4" w:rsidRDefault="008D04E4" w:rsidP="008D04E4">
      <w:pPr>
        <w:pStyle w:val="Akapitzlist"/>
        <w:numPr>
          <w:ilvl w:val="0"/>
          <w:numId w:val="1"/>
        </w:numPr>
        <w:rPr>
          <w:b/>
          <w:sz w:val="24"/>
          <w:szCs w:val="24"/>
        </w:rPr>
      </w:pPr>
      <w:r w:rsidRPr="00D07E01">
        <w:rPr>
          <w:b/>
          <w:sz w:val="24"/>
          <w:szCs w:val="24"/>
        </w:rPr>
        <w:t>Zabawy rozwijające zmysł wzroku</w:t>
      </w:r>
    </w:p>
    <w:p w:rsidR="00D07E01" w:rsidRPr="00D07E01" w:rsidRDefault="00D07E01" w:rsidP="00D07E01">
      <w:pPr>
        <w:pStyle w:val="Akapitzlist"/>
        <w:rPr>
          <w:b/>
          <w:sz w:val="24"/>
          <w:szCs w:val="24"/>
        </w:rPr>
      </w:pPr>
    </w:p>
    <w:p w:rsidR="00B81807" w:rsidRPr="00D07E01" w:rsidRDefault="008926A7" w:rsidP="008926A7">
      <w:pPr>
        <w:pStyle w:val="Akapitzlist"/>
        <w:numPr>
          <w:ilvl w:val="0"/>
          <w:numId w:val="2"/>
        </w:numPr>
        <w:rPr>
          <w:b/>
          <w:sz w:val="24"/>
          <w:szCs w:val="24"/>
        </w:rPr>
      </w:pPr>
      <w:r w:rsidRPr="00D07E01">
        <w:rPr>
          <w:color w:val="000000"/>
          <w:sz w:val="24"/>
          <w:szCs w:val="24"/>
          <w:shd w:val="clear" w:color="auto" w:fill="FFFFFF"/>
        </w:rPr>
        <w:t xml:space="preserve">Niech dzieci obejrzą swoje oczy w lusterku, określają ich kolor, </w:t>
      </w:r>
      <w:r w:rsidR="00D07E01" w:rsidRPr="00D07E01">
        <w:rPr>
          <w:color w:val="000000"/>
          <w:sz w:val="24"/>
          <w:szCs w:val="24"/>
          <w:shd w:val="clear" w:color="auto" w:fill="FFFFFF"/>
        </w:rPr>
        <w:t>wskażą po</w:t>
      </w:r>
      <w:r w:rsidR="00D07E01" w:rsidRPr="00D07E01">
        <w:rPr>
          <w:color w:val="000000"/>
          <w:sz w:val="24"/>
          <w:szCs w:val="24"/>
          <w:shd w:val="clear" w:color="auto" w:fill="FFFFFF"/>
        </w:rPr>
        <w:softHyphen/>
        <w:t>wieki i rzęsy – to właśnie one chronią nasze oczy przed różnego rodzaju uszkodzeniami.</w:t>
      </w:r>
      <w:r w:rsidRPr="00D07E01">
        <w:rPr>
          <w:color w:val="000000"/>
          <w:sz w:val="24"/>
          <w:szCs w:val="24"/>
          <w:shd w:val="clear" w:color="auto" w:fill="FFFFFF"/>
        </w:rPr>
        <w:t xml:space="preserve"> </w:t>
      </w:r>
      <w:r w:rsidR="00D07E01">
        <w:rPr>
          <w:color w:val="000000"/>
          <w:sz w:val="24"/>
          <w:szCs w:val="24"/>
          <w:shd w:val="clear" w:color="auto" w:fill="FFFFFF"/>
        </w:rPr>
        <w:t>Należy pamiętać,</w:t>
      </w:r>
      <w:r w:rsidRPr="00D07E01">
        <w:rPr>
          <w:color w:val="000000"/>
          <w:sz w:val="24"/>
          <w:szCs w:val="24"/>
          <w:shd w:val="clear" w:color="auto" w:fill="FFFFFF"/>
        </w:rPr>
        <w:t xml:space="preserve"> że</w:t>
      </w:r>
      <w:r w:rsidR="00D07E01">
        <w:rPr>
          <w:color w:val="000000"/>
          <w:sz w:val="24"/>
          <w:szCs w:val="24"/>
          <w:shd w:val="clear" w:color="auto" w:fill="FFFFFF"/>
        </w:rPr>
        <w:t xml:space="preserve"> nie należy wkładać niczego do oczu, ponieważ może to się skończyć ich poważnym uszkodzeniem.</w:t>
      </w:r>
      <w:r w:rsidRPr="00D07E01">
        <w:rPr>
          <w:color w:val="000000"/>
          <w:sz w:val="24"/>
          <w:szCs w:val="24"/>
          <w:shd w:val="clear" w:color="auto" w:fill="FFFFFF"/>
        </w:rPr>
        <w:t> </w:t>
      </w:r>
    </w:p>
    <w:p w:rsidR="008926A7" w:rsidRPr="008926A7" w:rsidRDefault="008926A7" w:rsidP="008926A7">
      <w:pPr>
        <w:pStyle w:val="Akapitzlist"/>
        <w:rPr>
          <w:b/>
          <w:sz w:val="24"/>
          <w:szCs w:val="24"/>
        </w:rPr>
      </w:pPr>
    </w:p>
    <w:p w:rsidR="005C1D1C" w:rsidRPr="005C1D1C" w:rsidRDefault="00B81807" w:rsidP="005C1D1C">
      <w:pPr>
        <w:pStyle w:val="Akapitzlist"/>
        <w:numPr>
          <w:ilvl w:val="0"/>
          <w:numId w:val="2"/>
        </w:numPr>
        <w:rPr>
          <w:sz w:val="24"/>
          <w:szCs w:val="24"/>
        </w:rPr>
      </w:pPr>
      <w:r w:rsidRPr="00B81807">
        <w:rPr>
          <w:sz w:val="24"/>
          <w:szCs w:val="24"/>
        </w:rPr>
        <w:t xml:space="preserve">Wędkowanie na dywanie - </w:t>
      </w:r>
      <w:r w:rsidRPr="00B81807">
        <w:rPr>
          <w:rStyle w:val="Pogrubienie"/>
          <w:rFonts w:cs="Arial"/>
          <w:b w:val="0"/>
          <w:color w:val="333333"/>
          <w:sz w:val="24"/>
          <w:szCs w:val="24"/>
          <w:shd w:val="clear" w:color="auto" w:fill="FFFFFF"/>
        </w:rPr>
        <w:t>potrzebujemy</w:t>
      </w:r>
      <w:r w:rsidRPr="00B81807">
        <w:rPr>
          <w:rFonts w:cs="Arial"/>
          <w:color w:val="333333"/>
          <w:sz w:val="24"/>
          <w:szCs w:val="24"/>
          <w:shd w:val="clear" w:color="auto" w:fill="FFFFFF"/>
        </w:rPr>
        <w:t xml:space="preserve"> patyk z żyłką lub jakimś sznurkiem, do tego wiaderko, miskę lub pudełko oraz karton z którego wycinamy kształty ryb. Haczyki można wykonać z drucików lub magnesików. Wtedy w kartonowych rybkach wycinamy otworki lub montujemy magnesiki. Zabawa polega na łowieniu rybek i wkładaniu ich do koszyka lub pojemnika. Proste i zawsze zajmujące zadanie.</w:t>
      </w:r>
    </w:p>
    <w:p w:rsidR="005C1D1C" w:rsidRPr="005C1D1C" w:rsidRDefault="005C1D1C" w:rsidP="005C1D1C">
      <w:pPr>
        <w:pStyle w:val="Akapitzlist"/>
        <w:rPr>
          <w:rFonts w:cstheme="minorHAnsi"/>
          <w:b/>
          <w:sz w:val="28"/>
          <w:szCs w:val="28"/>
        </w:rPr>
      </w:pPr>
    </w:p>
    <w:p w:rsidR="005C1D1C" w:rsidRPr="005C1D1C" w:rsidRDefault="005C1D1C" w:rsidP="005C1D1C">
      <w:pPr>
        <w:rPr>
          <w:sz w:val="24"/>
          <w:szCs w:val="24"/>
        </w:rPr>
      </w:pPr>
      <w:r w:rsidRPr="005C1D1C">
        <w:rPr>
          <w:rFonts w:cstheme="minorHAnsi"/>
          <w:b/>
          <w:sz w:val="24"/>
          <w:szCs w:val="24"/>
        </w:rPr>
        <w:t>Jak dbać o wzrok</w:t>
      </w:r>
      <w:r>
        <w:rPr>
          <w:rFonts w:cstheme="minorHAnsi"/>
          <w:b/>
          <w:sz w:val="24"/>
          <w:szCs w:val="24"/>
        </w:rPr>
        <w:t xml:space="preserve">? </w:t>
      </w:r>
      <w:r>
        <w:rPr>
          <w:rFonts w:cstheme="minorHAnsi"/>
          <w:sz w:val="24"/>
          <w:szCs w:val="24"/>
        </w:rPr>
        <w:t>N</w:t>
      </w:r>
      <w:r w:rsidRPr="005C1D1C">
        <w:rPr>
          <w:rFonts w:cstheme="minorHAnsi"/>
          <w:sz w:val="24"/>
          <w:szCs w:val="24"/>
        </w:rPr>
        <w:t>ależy zadbać o dobre oświetlenie (podczas pracy, rysowania, czytania), nie przemęczać wzroku zbyt długim oglądaniem telewizji, wysypiać się, spożywać produkty bogate w witaminę A: marchew, brzoskwinie, dynię, melony, buraki , zieloną sałatę, brokuły, chronić oczy przed słońcem, kontrolować wzrok u okulisty.</w:t>
      </w:r>
    </w:p>
    <w:p w:rsidR="00B81807" w:rsidRDefault="00B81807" w:rsidP="005314B4">
      <w:pPr>
        <w:rPr>
          <w:sz w:val="24"/>
          <w:szCs w:val="24"/>
        </w:rPr>
      </w:pPr>
    </w:p>
    <w:p w:rsidR="005314B4" w:rsidRPr="005314B4" w:rsidRDefault="005314B4" w:rsidP="005314B4">
      <w:pPr>
        <w:pStyle w:val="Akapitzlist"/>
        <w:numPr>
          <w:ilvl w:val="0"/>
          <w:numId w:val="1"/>
        </w:numPr>
        <w:rPr>
          <w:b/>
          <w:sz w:val="24"/>
          <w:szCs w:val="24"/>
        </w:rPr>
      </w:pPr>
      <w:r w:rsidRPr="005314B4">
        <w:rPr>
          <w:b/>
          <w:sz w:val="24"/>
          <w:szCs w:val="24"/>
        </w:rPr>
        <w:lastRenderedPageBreak/>
        <w:t>Zabawy rozwijające zmysł smaku</w:t>
      </w:r>
    </w:p>
    <w:p w:rsidR="005314B4" w:rsidRDefault="005314B4" w:rsidP="005314B4">
      <w:pPr>
        <w:pStyle w:val="Akapitzlist"/>
        <w:rPr>
          <w:sz w:val="24"/>
          <w:szCs w:val="24"/>
        </w:rPr>
      </w:pPr>
    </w:p>
    <w:p w:rsidR="005314B4" w:rsidRDefault="005314B4" w:rsidP="005314B4">
      <w:pPr>
        <w:pStyle w:val="Akapitzlist"/>
        <w:numPr>
          <w:ilvl w:val="0"/>
          <w:numId w:val="2"/>
        </w:numPr>
        <w:rPr>
          <w:sz w:val="24"/>
          <w:szCs w:val="24"/>
        </w:rPr>
      </w:pPr>
      <w:r w:rsidRPr="005314B4">
        <w:rPr>
          <w:sz w:val="24"/>
          <w:szCs w:val="24"/>
        </w:rPr>
        <w:t>Przygotujcie talerzyki z różnymi produktami np. solą, gorzką czekoladą, miodem, cytryną. Zadaniem dziecka jest odgadnięcie z zawiązanymi oczami co tak smakuje (wcześniej dzieci oglądają co znajduje się na każdym talerzyku) i jaki to smak (słodki, kwaśny, słony, gorzki).</w:t>
      </w:r>
    </w:p>
    <w:p w:rsidR="008926A7" w:rsidRDefault="008926A7" w:rsidP="008926A7">
      <w:pPr>
        <w:pStyle w:val="Akapitzlist"/>
        <w:rPr>
          <w:sz w:val="24"/>
          <w:szCs w:val="24"/>
        </w:rPr>
      </w:pPr>
    </w:p>
    <w:p w:rsidR="00A345FB" w:rsidRDefault="008926A7" w:rsidP="00A345FB">
      <w:pPr>
        <w:pStyle w:val="Akapitzlist"/>
        <w:numPr>
          <w:ilvl w:val="0"/>
          <w:numId w:val="2"/>
        </w:numPr>
        <w:rPr>
          <w:color w:val="000000" w:themeColor="text1"/>
          <w:sz w:val="24"/>
          <w:szCs w:val="24"/>
        </w:rPr>
      </w:pPr>
      <w:r>
        <w:rPr>
          <w:color w:val="000000" w:themeColor="text1"/>
          <w:sz w:val="24"/>
          <w:szCs w:val="24"/>
        </w:rPr>
        <w:t>Rodzice niech poproszą</w:t>
      </w:r>
      <w:r w:rsidRPr="008926A7">
        <w:rPr>
          <w:color w:val="000000" w:themeColor="text1"/>
          <w:sz w:val="24"/>
          <w:szCs w:val="24"/>
        </w:rPr>
        <w:t xml:space="preserve"> dzieci o zamknięcie oczu i daj</w:t>
      </w:r>
      <w:r>
        <w:rPr>
          <w:color w:val="000000" w:themeColor="text1"/>
          <w:sz w:val="24"/>
          <w:szCs w:val="24"/>
        </w:rPr>
        <w:t>ą</w:t>
      </w:r>
      <w:r w:rsidRPr="008926A7">
        <w:rPr>
          <w:color w:val="000000" w:themeColor="text1"/>
          <w:sz w:val="24"/>
          <w:szCs w:val="24"/>
        </w:rPr>
        <w:t xml:space="preserve"> im do ręki kawałki wybranego owocu, poproś, żeby najpierw powąchały przedmiot, który trzymają w dłoni, spróbowały odgadnąć co to jest, a na</w:t>
      </w:r>
      <w:r>
        <w:rPr>
          <w:color w:val="000000" w:themeColor="text1"/>
          <w:sz w:val="24"/>
          <w:szCs w:val="24"/>
        </w:rPr>
        <w:t>stępnie go ostrożnie spróbowały i określiły smak.</w:t>
      </w:r>
    </w:p>
    <w:p w:rsidR="00A345FB" w:rsidRPr="00A345FB" w:rsidRDefault="00A345FB" w:rsidP="00A345FB">
      <w:pPr>
        <w:pStyle w:val="Akapitzlist"/>
        <w:rPr>
          <w:color w:val="000000" w:themeColor="text1"/>
          <w:sz w:val="24"/>
          <w:szCs w:val="24"/>
        </w:rPr>
      </w:pPr>
    </w:p>
    <w:p w:rsidR="00A345FB" w:rsidRPr="00A345FB" w:rsidRDefault="00A345FB" w:rsidP="00A345FB">
      <w:pPr>
        <w:pStyle w:val="Akapitzlist"/>
        <w:rPr>
          <w:color w:val="000000" w:themeColor="text1"/>
          <w:sz w:val="24"/>
          <w:szCs w:val="24"/>
        </w:rPr>
      </w:pPr>
    </w:p>
    <w:p w:rsidR="005314B4" w:rsidRPr="005314B4" w:rsidRDefault="005314B4" w:rsidP="005314B4">
      <w:pPr>
        <w:pStyle w:val="Akapitzlist"/>
        <w:numPr>
          <w:ilvl w:val="0"/>
          <w:numId w:val="1"/>
        </w:numPr>
        <w:rPr>
          <w:b/>
          <w:sz w:val="24"/>
          <w:szCs w:val="24"/>
        </w:rPr>
      </w:pPr>
      <w:r w:rsidRPr="005314B4">
        <w:rPr>
          <w:b/>
          <w:sz w:val="24"/>
          <w:szCs w:val="24"/>
        </w:rPr>
        <w:t>Zabawy rozwijające zmysł węchu</w:t>
      </w:r>
    </w:p>
    <w:p w:rsidR="005314B4" w:rsidRDefault="005314B4" w:rsidP="005314B4">
      <w:pPr>
        <w:pStyle w:val="Akapitzlist"/>
        <w:rPr>
          <w:sz w:val="24"/>
          <w:szCs w:val="24"/>
        </w:rPr>
      </w:pPr>
    </w:p>
    <w:p w:rsidR="005314B4" w:rsidRDefault="005314B4" w:rsidP="005314B4">
      <w:pPr>
        <w:pStyle w:val="Akapitzlist"/>
        <w:numPr>
          <w:ilvl w:val="0"/>
          <w:numId w:val="3"/>
        </w:numPr>
        <w:rPr>
          <w:sz w:val="24"/>
          <w:szCs w:val="24"/>
        </w:rPr>
      </w:pPr>
      <w:r w:rsidRPr="005314B4">
        <w:rPr>
          <w:sz w:val="24"/>
          <w:szCs w:val="24"/>
        </w:rPr>
        <w:t xml:space="preserve">Nos pozwala nam przede wszystkim oddychać, ale to nie jedyne jego przeznaczenie. Do  </w:t>
      </w:r>
      <w:r>
        <w:rPr>
          <w:sz w:val="24"/>
          <w:szCs w:val="24"/>
        </w:rPr>
        <w:t xml:space="preserve">najważniejszych funkcji nosa należą: </w:t>
      </w:r>
    </w:p>
    <w:p w:rsidR="005314B4" w:rsidRDefault="005314B4" w:rsidP="005314B4">
      <w:pPr>
        <w:pStyle w:val="Akapitzlist"/>
        <w:rPr>
          <w:sz w:val="24"/>
          <w:szCs w:val="24"/>
        </w:rPr>
      </w:pPr>
      <w:r>
        <w:rPr>
          <w:sz w:val="24"/>
          <w:szCs w:val="24"/>
        </w:rPr>
        <w:t xml:space="preserve">- </w:t>
      </w:r>
      <w:r w:rsidRPr="005314B4">
        <w:rPr>
          <w:sz w:val="24"/>
          <w:szCs w:val="24"/>
        </w:rPr>
        <w:t>ochrona przed wirusami, bakteriami, grzybami i toksynami, które mogą znajdować</w:t>
      </w:r>
      <w:r>
        <w:rPr>
          <w:sz w:val="24"/>
          <w:szCs w:val="24"/>
        </w:rPr>
        <w:t xml:space="preserve"> się w powietrzu którym oddychamy</w:t>
      </w:r>
    </w:p>
    <w:p w:rsidR="005314B4" w:rsidRDefault="005314B4" w:rsidP="005314B4">
      <w:pPr>
        <w:pStyle w:val="Akapitzlist"/>
        <w:rPr>
          <w:sz w:val="24"/>
          <w:szCs w:val="24"/>
        </w:rPr>
      </w:pPr>
      <w:r>
        <w:rPr>
          <w:sz w:val="24"/>
          <w:szCs w:val="24"/>
        </w:rPr>
        <w:t>- oczyszcza, nawilża i podgrzewa powietrze</w:t>
      </w:r>
      <w:r w:rsidRPr="005314B4">
        <w:rPr>
          <w:sz w:val="24"/>
          <w:szCs w:val="24"/>
        </w:rPr>
        <w:t xml:space="preserve">, którym oddychamy </w:t>
      </w:r>
    </w:p>
    <w:p w:rsidR="005314B4" w:rsidRDefault="005314B4" w:rsidP="005314B4">
      <w:pPr>
        <w:pStyle w:val="Akapitzlist"/>
        <w:rPr>
          <w:sz w:val="24"/>
          <w:szCs w:val="24"/>
        </w:rPr>
      </w:pPr>
      <w:r>
        <w:rPr>
          <w:sz w:val="24"/>
          <w:szCs w:val="24"/>
        </w:rPr>
        <w:t xml:space="preserve">- </w:t>
      </w:r>
      <w:r w:rsidRPr="005314B4">
        <w:rPr>
          <w:sz w:val="24"/>
          <w:szCs w:val="24"/>
        </w:rPr>
        <w:t>rozpoznawanie zapachów</w:t>
      </w:r>
      <w:r>
        <w:rPr>
          <w:sz w:val="24"/>
          <w:szCs w:val="24"/>
        </w:rPr>
        <w:t>.</w:t>
      </w:r>
    </w:p>
    <w:p w:rsidR="005314B4" w:rsidRDefault="005314B4" w:rsidP="005314B4">
      <w:pPr>
        <w:pStyle w:val="Akapitzlist"/>
        <w:rPr>
          <w:sz w:val="24"/>
          <w:szCs w:val="24"/>
        </w:rPr>
      </w:pPr>
    </w:p>
    <w:p w:rsidR="008926A7" w:rsidRDefault="008926A7" w:rsidP="008926A7">
      <w:pPr>
        <w:pStyle w:val="Akapitzlist"/>
        <w:numPr>
          <w:ilvl w:val="0"/>
          <w:numId w:val="2"/>
        </w:numPr>
        <w:rPr>
          <w:sz w:val="24"/>
          <w:szCs w:val="24"/>
        </w:rPr>
      </w:pPr>
      <w:r w:rsidRPr="008926A7">
        <w:rPr>
          <w:b/>
          <w:color w:val="000000" w:themeColor="text1"/>
          <w:sz w:val="24"/>
          <w:szCs w:val="24"/>
        </w:rPr>
        <w:t xml:space="preserve">„Zapachowe słoiczki” - </w:t>
      </w:r>
      <w:r w:rsidR="005314B4" w:rsidRPr="008926A7">
        <w:rPr>
          <w:b/>
          <w:color w:val="000000" w:themeColor="text1"/>
          <w:sz w:val="24"/>
          <w:szCs w:val="24"/>
        </w:rPr>
        <w:t>Jak się bawić?</w:t>
      </w:r>
      <w:r w:rsidR="005314B4" w:rsidRPr="008926A7">
        <w:rPr>
          <w:sz w:val="24"/>
          <w:szCs w:val="24"/>
        </w:rPr>
        <w:t xml:space="preserve"> Trzeba przygotować pojemniki z zapachami. Idealnie nadadzą się do tego żółte pojemniczki z jajek Kinder Niespodzianka. Można do nich wrzucić, np. miętę, skórki pomarańczy, zmieloną kawę, cynamon, bazylię, kminek, pieprz, wanilia, cebula, czosnek, jabłka, czekolada itp. Zabawa polega na otwieraniu pojemników i zgadywaniu, co się w nich znajduje. Można też próbować odnajdywać takie same zapachy oraz opisywać zapachy – zapach jest przyjemny, nieprzyjemny, mocny, ostry, z czym się kojarzy, co przypomina.</w:t>
      </w:r>
    </w:p>
    <w:p w:rsidR="008926A7" w:rsidRDefault="008926A7" w:rsidP="008926A7">
      <w:pPr>
        <w:pStyle w:val="Akapitzlist"/>
        <w:rPr>
          <w:sz w:val="24"/>
          <w:szCs w:val="24"/>
        </w:rPr>
      </w:pPr>
    </w:p>
    <w:p w:rsidR="008926A7" w:rsidRPr="005C1D1C" w:rsidRDefault="008926A7" w:rsidP="008926A7">
      <w:pPr>
        <w:pStyle w:val="Akapitzlist"/>
        <w:numPr>
          <w:ilvl w:val="0"/>
          <w:numId w:val="2"/>
        </w:numPr>
        <w:rPr>
          <w:b/>
          <w:sz w:val="24"/>
          <w:szCs w:val="24"/>
        </w:rPr>
      </w:pPr>
      <w:r w:rsidRPr="008926A7">
        <w:rPr>
          <w:b/>
          <w:sz w:val="24"/>
          <w:szCs w:val="24"/>
        </w:rPr>
        <w:t>„Pachnąca książka”</w:t>
      </w:r>
      <w:r>
        <w:rPr>
          <w:b/>
          <w:sz w:val="24"/>
          <w:szCs w:val="24"/>
        </w:rPr>
        <w:t xml:space="preserve"> – </w:t>
      </w:r>
      <w:r>
        <w:rPr>
          <w:sz w:val="24"/>
          <w:szCs w:val="24"/>
        </w:rPr>
        <w:t>do książki wkładamy różne kwiaty, które możemy znaleźć w ogrodzie (róże, stokrotki, bratki, konwalie, itp.), kawałki warzyw lub przyprawy w woreczkach. W ten sposób możemy stworzyć wspaniały katalog zapachów, do którego możemy codziennie zaglądać i raczyć się pięknym aromatem.</w:t>
      </w:r>
    </w:p>
    <w:p w:rsidR="005C1D1C" w:rsidRDefault="005C1D1C" w:rsidP="005C1D1C">
      <w:pPr>
        <w:pStyle w:val="Akapitzlist"/>
        <w:rPr>
          <w:b/>
          <w:sz w:val="24"/>
          <w:szCs w:val="24"/>
        </w:rPr>
      </w:pPr>
    </w:p>
    <w:p w:rsidR="00FB59FA" w:rsidRPr="005C1D1C" w:rsidRDefault="00FB59FA" w:rsidP="005C1D1C">
      <w:pPr>
        <w:pStyle w:val="Akapitzlist"/>
        <w:rPr>
          <w:b/>
          <w:sz w:val="24"/>
          <w:szCs w:val="24"/>
        </w:rPr>
      </w:pPr>
    </w:p>
    <w:p w:rsidR="005C1D1C" w:rsidRPr="00FB59FA" w:rsidRDefault="005C1D1C" w:rsidP="005C1D1C">
      <w:pPr>
        <w:pStyle w:val="Akapitzlist"/>
        <w:numPr>
          <w:ilvl w:val="0"/>
          <w:numId w:val="1"/>
        </w:numPr>
        <w:rPr>
          <w:b/>
          <w:sz w:val="24"/>
          <w:szCs w:val="24"/>
        </w:rPr>
      </w:pPr>
      <w:r>
        <w:rPr>
          <w:b/>
          <w:sz w:val="24"/>
          <w:szCs w:val="24"/>
        </w:rPr>
        <w:t xml:space="preserve">TAK czy NIE? </w:t>
      </w:r>
      <w:r>
        <w:rPr>
          <w:sz w:val="24"/>
          <w:szCs w:val="24"/>
        </w:rPr>
        <w:t>Spróbuj odpowiedzieć na pytania</w:t>
      </w:r>
      <w:r w:rsidR="00FB59FA">
        <w:rPr>
          <w:sz w:val="24"/>
          <w:szCs w:val="24"/>
        </w:rPr>
        <w:t>:</w:t>
      </w:r>
    </w:p>
    <w:p w:rsidR="00FB59FA" w:rsidRDefault="00FB59FA" w:rsidP="00FB59FA">
      <w:pPr>
        <w:pStyle w:val="Akapitzlist"/>
        <w:rPr>
          <w:b/>
          <w:sz w:val="24"/>
          <w:szCs w:val="24"/>
        </w:rPr>
      </w:pPr>
    </w:p>
    <w:p w:rsidR="005C1D1C" w:rsidRDefault="005C1D1C" w:rsidP="00FB59FA">
      <w:pPr>
        <w:pStyle w:val="Akapitzlist"/>
        <w:numPr>
          <w:ilvl w:val="0"/>
          <w:numId w:val="4"/>
        </w:numPr>
        <w:spacing w:line="360" w:lineRule="auto"/>
        <w:rPr>
          <w:sz w:val="24"/>
          <w:szCs w:val="24"/>
        </w:rPr>
      </w:pPr>
      <w:r w:rsidRPr="005C1D1C">
        <w:rPr>
          <w:sz w:val="24"/>
          <w:szCs w:val="24"/>
        </w:rPr>
        <w:t>Czy powinniśmy zakładać okulary przeciwsłoneczne, kiedy słońce świeci nam w oczy?</w:t>
      </w:r>
    </w:p>
    <w:p w:rsidR="005C1D1C" w:rsidRDefault="005C1D1C" w:rsidP="00FB59FA">
      <w:pPr>
        <w:pStyle w:val="Akapitzlist"/>
        <w:numPr>
          <w:ilvl w:val="0"/>
          <w:numId w:val="4"/>
        </w:numPr>
        <w:spacing w:line="360" w:lineRule="auto"/>
        <w:rPr>
          <w:sz w:val="24"/>
          <w:szCs w:val="24"/>
        </w:rPr>
      </w:pPr>
      <w:r w:rsidRPr="005C1D1C">
        <w:rPr>
          <w:sz w:val="24"/>
          <w:szCs w:val="24"/>
        </w:rPr>
        <w:t>Czy można słuchać bardzo głośnej muzyki?</w:t>
      </w:r>
    </w:p>
    <w:p w:rsidR="005C1D1C" w:rsidRDefault="005C1D1C" w:rsidP="00FB59FA">
      <w:pPr>
        <w:pStyle w:val="Akapitzlist"/>
        <w:numPr>
          <w:ilvl w:val="0"/>
          <w:numId w:val="4"/>
        </w:numPr>
        <w:spacing w:line="360" w:lineRule="auto"/>
        <w:rPr>
          <w:sz w:val="24"/>
          <w:szCs w:val="24"/>
        </w:rPr>
      </w:pPr>
      <w:r w:rsidRPr="005C1D1C">
        <w:rPr>
          <w:sz w:val="24"/>
          <w:szCs w:val="24"/>
        </w:rPr>
        <w:lastRenderedPageBreak/>
        <w:t>Czy można jeść i pić bardzo gorące potrawy?</w:t>
      </w:r>
    </w:p>
    <w:p w:rsidR="005C1D1C" w:rsidRDefault="005C1D1C" w:rsidP="00FB59FA">
      <w:pPr>
        <w:pStyle w:val="Akapitzlist"/>
        <w:numPr>
          <w:ilvl w:val="0"/>
          <w:numId w:val="4"/>
        </w:numPr>
        <w:spacing w:line="360" w:lineRule="auto"/>
        <w:rPr>
          <w:sz w:val="24"/>
          <w:szCs w:val="24"/>
        </w:rPr>
      </w:pPr>
      <w:r w:rsidRPr="005C1D1C">
        <w:rPr>
          <w:sz w:val="24"/>
          <w:szCs w:val="24"/>
        </w:rPr>
        <w:t>Czy można wkładać do nosa drobne przedmioty?</w:t>
      </w:r>
    </w:p>
    <w:p w:rsidR="005C1D1C" w:rsidRDefault="005C1D1C" w:rsidP="00FB59FA">
      <w:pPr>
        <w:pStyle w:val="Akapitzlist"/>
        <w:numPr>
          <w:ilvl w:val="0"/>
          <w:numId w:val="4"/>
        </w:numPr>
        <w:spacing w:line="360" w:lineRule="auto"/>
        <w:rPr>
          <w:sz w:val="24"/>
          <w:szCs w:val="24"/>
        </w:rPr>
      </w:pPr>
      <w:r w:rsidRPr="005C1D1C">
        <w:rPr>
          <w:sz w:val="24"/>
          <w:szCs w:val="24"/>
        </w:rPr>
        <w:t>Czy powinniśmy oglądać książki, gdy stół jest dobrze oświetlony?</w:t>
      </w:r>
    </w:p>
    <w:p w:rsidR="005C1D1C" w:rsidRDefault="005C1D1C" w:rsidP="00FB59FA">
      <w:pPr>
        <w:pStyle w:val="Akapitzlist"/>
        <w:numPr>
          <w:ilvl w:val="0"/>
          <w:numId w:val="4"/>
        </w:numPr>
        <w:spacing w:line="360" w:lineRule="auto"/>
        <w:rPr>
          <w:sz w:val="24"/>
          <w:szCs w:val="24"/>
        </w:rPr>
      </w:pPr>
      <w:r w:rsidRPr="005C1D1C">
        <w:rPr>
          <w:sz w:val="24"/>
          <w:szCs w:val="24"/>
        </w:rPr>
        <w:t>Czy możemy głośno krzyczeć koledze do ucha?</w:t>
      </w:r>
    </w:p>
    <w:p w:rsidR="00FB59FA" w:rsidRPr="00E1483D" w:rsidRDefault="005C1D1C" w:rsidP="005C1D1C">
      <w:pPr>
        <w:pStyle w:val="Akapitzlist"/>
        <w:numPr>
          <w:ilvl w:val="0"/>
          <w:numId w:val="4"/>
        </w:numPr>
        <w:spacing w:line="360" w:lineRule="auto"/>
        <w:rPr>
          <w:sz w:val="24"/>
          <w:szCs w:val="24"/>
        </w:rPr>
      </w:pPr>
      <w:r w:rsidRPr="005C1D1C">
        <w:rPr>
          <w:sz w:val="24"/>
          <w:szCs w:val="24"/>
        </w:rPr>
        <w:t>Czy powinniśmy brudnymi rękami przecierać oczy?</w:t>
      </w:r>
    </w:p>
    <w:p w:rsidR="00FB59FA" w:rsidRDefault="00FB59FA" w:rsidP="005C1D1C">
      <w:pPr>
        <w:rPr>
          <w:sz w:val="24"/>
          <w:szCs w:val="24"/>
        </w:rPr>
      </w:pPr>
    </w:p>
    <w:p w:rsidR="005C1D1C" w:rsidRPr="00FB59FA" w:rsidRDefault="005C1D1C" w:rsidP="005C1D1C">
      <w:pPr>
        <w:pStyle w:val="Akapitzlist"/>
        <w:numPr>
          <w:ilvl w:val="0"/>
          <w:numId w:val="1"/>
        </w:numPr>
        <w:rPr>
          <w:b/>
          <w:color w:val="000000" w:themeColor="text1"/>
          <w:sz w:val="24"/>
          <w:szCs w:val="24"/>
        </w:rPr>
      </w:pPr>
      <w:r w:rsidRPr="00FB59FA">
        <w:rPr>
          <w:b/>
          <w:color w:val="000000" w:themeColor="text1"/>
          <w:sz w:val="24"/>
          <w:szCs w:val="24"/>
        </w:rPr>
        <w:t>Mata sensoryczna – spróbuj stworzyć własną matę sensoryczną z przedmiotów dostępnych w Twoim domu</w:t>
      </w:r>
      <w:r w:rsidR="00FB59FA">
        <w:rPr>
          <w:b/>
          <w:color w:val="000000" w:themeColor="text1"/>
          <w:sz w:val="24"/>
          <w:szCs w:val="24"/>
        </w:rPr>
        <w:t xml:space="preserve"> </w:t>
      </w:r>
      <w:r w:rsidR="00FB59FA">
        <w:rPr>
          <w:color w:val="000000" w:themeColor="text1"/>
          <w:sz w:val="24"/>
          <w:szCs w:val="24"/>
        </w:rPr>
        <w:t>(gąbki do zmywania, piórka, ziarenka kawy, grosz, ryż, makaron, mop, wata, zakrętki, guziki, kawałki tkanin itp.</w:t>
      </w:r>
      <w:r w:rsidR="00FB59FA">
        <w:rPr>
          <w:b/>
          <w:color w:val="000000" w:themeColor="text1"/>
          <w:sz w:val="24"/>
          <w:szCs w:val="24"/>
        </w:rPr>
        <w:t>)</w:t>
      </w:r>
    </w:p>
    <w:p w:rsidR="00FB59FA" w:rsidRDefault="00FB59FA" w:rsidP="00FB59FA">
      <w:pPr>
        <w:pStyle w:val="Akapitzlist"/>
        <w:rPr>
          <w:sz w:val="24"/>
          <w:szCs w:val="24"/>
        </w:rPr>
      </w:pPr>
    </w:p>
    <w:p w:rsidR="00FB59FA" w:rsidRDefault="00FB59FA" w:rsidP="00FB59FA">
      <w:pPr>
        <w:pStyle w:val="Akapitzlist"/>
        <w:rPr>
          <w:sz w:val="24"/>
          <w:szCs w:val="24"/>
        </w:rPr>
      </w:pPr>
      <w:r>
        <w:rPr>
          <w:noProof/>
        </w:rPr>
        <w:drawing>
          <wp:inline distT="0" distB="0" distL="0" distR="0">
            <wp:extent cx="5369560" cy="4954905"/>
            <wp:effectExtent l="19050" t="0" r="2540" b="0"/>
            <wp:docPr id="11" name="Obraz 11" descr="Zabawy z balonami 10 pomysłów dla dzieci - Moje Dzieci Kreatyw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abawy z balonami 10 pomysłów dla dzieci - Moje Dzieci Kreatywnie"/>
                    <pic:cNvPicPr>
                      <a:picLocks noChangeAspect="1" noChangeArrowheads="1"/>
                    </pic:cNvPicPr>
                  </pic:nvPicPr>
                  <pic:blipFill>
                    <a:blip r:embed="rId11"/>
                    <a:srcRect/>
                    <a:stretch>
                      <a:fillRect/>
                    </a:stretch>
                  </pic:blipFill>
                  <pic:spPr bwMode="auto">
                    <a:xfrm>
                      <a:off x="0" y="0"/>
                      <a:ext cx="5369560" cy="4954905"/>
                    </a:xfrm>
                    <a:prstGeom prst="rect">
                      <a:avLst/>
                    </a:prstGeom>
                    <a:noFill/>
                    <a:ln w="9525">
                      <a:noFill/>
                      <a:miter lim="800000"/>
                      <a:headEnd/>
                      <a:tailEnd/>
                    </a:ln>
                  </pic:spPr>
                </pic:pic>
              </a:graphicData>
            </a:graphic>
          </wp:inline>
        </w:drawing>
      </w:r>
    </w:p>
    <w:p w:rsidR="00FB59FA" w:rsidRDefault="00FB59FA" w:rsidP="00FB59FA">
      <w:pPr>
        <w:pStyle w:val="Akapitzlist"/>
        <w:rPr>
          <w:sz w:val="24"/>
          <w:szCs w:val="24"/>
        </w:rPr>
      </w:pPr>
    </w:p>
    <w:p w:rsidR="00FB59FA" w:rsidRDefault="00FB59FA" w:rsidP="00FB59FA">
      <w:pPr>
        <w:pStyle w:val="Akapitzlist"/>
        <w:rPr>
          <w:sz w:val="24"/>
          <w:szCs w:val="24"/>
        </w:rPr>
      </w:pPr>
    </w:p>
    <w:p w:rsidR="00FB59FA" w:rsidRDefault="00FB59FA" w:rsidP="00E1483D">
      <w:pPr>
        <w:rPr>
          <w:sz w:val="24"/>
          <w:szCs w:val="24"/>
        </w:rPr>
      </w:pPr>
    </w:p>
    <w:p w:rsidR="00E1483D" w:rsidRPr="00E1483D" w:rsidRDefault="00E1483D" w:rsidP="00E1483D">
      <w:pPr>
        <w:rPr>
          <w:sz w:val="24"/>
          <w:szCs w:val="24"/>
        </w:rPr>
      </w:pPr>
    </w:p>
    <w:p w:rsidR="00FB59FA" w:rsidRDefault="00FB59FA" w:rsidP="00FB59FA">
      <w:pPr>
        <w:pStyle w:val="Akapitzlist"/>
        <w:numPr>
          <w:ilvl w:val="0"/>
          <w:numId w:val="1"/>
        </w:numPr>
        <w:rPr>
          <w:sz w:val="24"/>
          <w:szCs w:val="24"/>
        </w:rPr>
      </w:pPr>
      <w:r>
        <w:rPr>
          <w:sz w:val="24"/>
          <w:szCs w:val="24"/>
        </w:rPr>
        <w:lastRenderedPageBreak/>
        <w:t>Ćwiczenia dodatkowe</w:t>
      </w:r>
    </w:p>
    <w:p w:rsidR="00FB59FA" w:rsidRDefault="00FB59FA" w:rsidP="00FB59FA">
      <w:pPr>
        <w:jc w:val="center"/>
        <w:rPr>
          <w:sz w:val="24"/>
          <w:szCs w:val="24"/>
        </w:rPr>
      </w:pPr>
      <w:r>
        <w:rPr>
          <w:noProof/>
        </w:rPr>
        <w:drawing>
          <wp:inline distT="0" distB="0" distL="0" distR="0">
            <wp:extent cx="4893192" cy="6910176"/>
            <wp:effectExtent l="19050" t="0" r="2658" b="0"/>
            <wp:docPr id="14" name="Obraz 14" descr="Pięć zmysłów - dopasuj. Wariant 2 - Printoteka.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ęć zmysłów - dopasuj. Wariant 2 - Printoteka.pl"/>
                    <pic:cNvPicPr>
                      <a:picLocks noChangeAspect="1" noChangeArrowheads="1"/>
                    </pic:cNvPicPr>
                  </pic:nvPicPr>
                  <pic:blipFill>
                    <a:blip r:embed="rId12"/>
                    <a:srcRect/>
                    <a:stretch>
                      <a:fillRect/>
                    </a:stretch>
                  </pic:blipFill>
                  <pic:spPr bwMode="auto">
                    <a:xfrm>
                      <a:off x="0" y="0"/>
                      <a:ext cx="4893336" cy="6910379"/>
                    </a:xfrm>
                    <a:prstGeom prst="rect">
                      <a:avLst/>
                    </a:prstGeom>
                    <a:noFill/>
                    <a:ln w="9525">
                      <a:noFill/>
                      <a:miter lim="800000"/>
                      <a:headEnd/>
                      <a:tailEnd/>
                    </a:ln>
                  </pic:spPr>
                </pic:pic>
              </a:graphicData>
            </a:graphic>
          </wp:inline>
        </w:drawing>
      </w:r>
    </w:p>
    <w:p w:rsidR="00FB59FA" w:rsidRDefault="00FB59FA" w:rsidP="00FB59FA">
      <w:pPr>
        <w:jc w:val="center"/>
        <w:rPr>
          <w:sz w:val="24"/>
          <w:szCs w:val="24"/>
        </w:rPr>
      </w:pPr>
    </w:p>
    <w:p w:rsidR="00FB59FA" w:rsidRDefault="00FB59FA" w:rsidP="00FB59FA">
      <w:pPr>
        <w:jc w:val="center"/>
        <w:rPr>
          <w:sz w:val="24"/>
          <w:szCs w:val="24"/>
        </w:rPr>
      </w:pPr>
    </w:p>
    <w:p w:rsidR="00FB59FA" w:rsidRDefault="00FB59FA" w:rsidP="00FB59FA">
      <w:pPr>
        <w:jc w:val="center"/>
        <w:rPr>
          <w:sz w:val="24"/>
          <w:szCs w:val="24"/>
        </w:rPr>
      </w:pPr>
    </w:p>
    <w:p w:rsidR="00FB59FA" w:rsidRDefault="00FB59FA" w:rsidP="00FB59FA">
      <w:pPr>
        <w:jc w:val="center"/>
        <w:rPr>
          <w:sz w:val="24"/>
          <w:szCs w:val="24"/>
        </w:rPr>
      </w:pPr>
    </w:p>
    <w:p w:rsidR="00FB59FA" w:rsidRDefault="00FB59FA" w:rsidP="00FB59FA">
      <w:pPr>
        <w:rPr>
          <w:sz w:val="24"/>
          <w:szCs w:val="24"/>
        </w:rPr>
      </w:pPr>
      <w:r>
        <w:rPr>
          <w:sz w:val="24"/>
          <w:szCs w:val="24"/>
        </w:rPr>
        <w:lastRenderedPageBreak/>
        <w:t>Połącz</w:t>
      </w:r>
    </w:p>
    <w:p w:rsidR="00FB59FA" w:rsidRPr="00FB59FA" w:rsidRDefault="00FB59FA" w:rsidP="00FB59FA">
      <w:pPr>
        <w:jc w:val="center"/>
        <w:rPr>
          <w:sz w:val="24"/>
          <w:szCs w:val="24"/>
        </w:rPr>
      </w:pPr>
      <w:r>
        <w:rPr>
          <w:noProof/>
        </w:rPr>
        <w:drawing>
          <wp:inline distT="0" distB="0" distL="0" distR="0">
            <wp:extent cx="4880610" cy="6124575"/>
            <wp:effectExtent l="19050" t="0" r="0" b="0"/>
            <wp:docPr id="17" name="Obraz 17" descr="Juegos para niños con TGD y T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uegos para niños con TGD y TEA."/>
                    <pic:cNvPicPr>
                      <a:picLocks noChangeAspect="1" noChangeArrowheads="1"/>
                    </pic:cNvPicPr>
                  </pic:nvPicPr>
                  <pic:blipFill>
                    <a:blip r:embed="rId13"/>
                    <a:srcRect/>
                    <a:stretch>
                      <a:fillRect/>
                    </a:stretch>
                  </pic:blipFill>
                  <pic:spPr bwMode="auto">
                    <a:xfrm>
                      <a:off x="0" y="0"/>
                      <a:ext cx="4880610" cy="6124575"/>
                    </a:xfrm>
                    <a:prstGeom prst="rect">
                      <a:avLst/>
                    </a:prstGeom>
                    <a:noFill/>
                    <a:ln w="9525">
                      <a:noFill/>
                      <a:miter lim="800000"/>
                      <a:headEnd/>
                      <a:tailEnd/>
                    </a:ln>
                  </pic:spPr>
                </pic:pic>
              </a:graphicData>
            </a:graphic>
          </wp:inline>
        </w:drawing>
      </w:r>
    </w:p>
    <w:sectPr w:rsidR="00FB59FA" w:rsidRPr="00FB59FA" w:rsidSect="0067787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FB9" w:rsidRDefault="00131FB9" w:rsidP="008D04E4">
      <w:pPr>
        <w:spacing w:after="0" w:line="240" w:lineRule="auto"/>
      </w:pPr>
      <w:r>
        <w:separator/>
      </w:r>
    </w:p>
  </w:endnote>
  <w:endnote w:type="continuationSeparator" w:id="1">
    <w:p w:rsidR="00131FB9" w:rsidRDefault="00131FB9" w:rsidP="008D04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FB9" w:rsidRDefault="00131FB9" w:rsidP="008D04E4">
      <w:pPr>
        <w:spacing w:after="0" w:line="240" w:lineRule="auto"/>
      </w:pPr>
      <w:r>
        <w:separator/>
      </w:r>
    </w:p>
  </w:footnote>
  <w:footnote w:type="continuationSeparator" w:id="1">
    <w:p w:rsidR="00131FB9" w:rsidRDefault="00131FB9" w:rsidP="008D04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15B58"/>
    <w:multiLevelType w:val="hybridMultilevel"/>
    <w:tmpl w:val="ED8803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CF8090B"/>
    <w:multiLevelType w:val="hybridMultilevel"/>
    <w:tmpl w:val="C6BA42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2151553"/>
    <w:multiLevelType w:val="hybridMultilevel"/>
    <w:tmpl w:val="9C82D3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3784C32"/>
    <w:multiLevelType w:val="hybridMultilevel"/>
    <w:tmpl w:val="D5C0B02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useFELayout/>
  </w:compat>
  <w:rsids>
    <w:rsidRoot w:val="00723354"/>
    <w:rsid w:val="00131FB9"/>
    <w:rsid w:val="0015506D"/>
    <w:rsid w:val="002F687F"/>
    <w:rsid w:val="005314B4"/>
    <w:rsid w:val="005C1D1C"/>
    <w:rsid w:val="00677874"/>
    <w:rsid w:val="00723354"/>
    <w:rsid w:val="008926A7"/>
    <w:rsid w:val="008D04E4"/>
    <w:rsid w:val="00A345FB"/>
    <w:rsid w:val="00AA568F"/>
    <w:rsid w:val="00B81807"/>
    <w:rsid w:val="00D07E01"/>
    <w:rsid w:val="00E1483D"/>
    <w:rsid w:val="00EE31E3"/>
    <w:rsid w:val="00FB59FA"/>
    <w:rsid w:val="00FF00C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787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23354"/>
    <w:pPr>
      <w:ind w:left="720"/>
      <w:contextualSpacing/>
    </w:pPr>
  </w:style>
  <w:style w:type="paragraph" w:styleId="Tekstdymka">
    <w:name w:val="Balloon Text"/>
    <w:basedOn w:val="Normalny"/>
    <w:link w:val="TekstdymkaZnak"/>
    <w:uiPriority w:val="99"/>
    <w:semiHidden/>
    <w:unhideWhenUsed/>
    <w:rsid w:val="00EE31E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31E3"/>
    <w:rPr>
      <w:rFonts w:ascii="Tahoma" w:hAnsi="Tahoma" w:cs="Tahoma"/>
      <w:sz w:val="16"/>
      <w:szCs w:val="16"/>
    </w:rPr>
  </w:style>
  <w:style w:type="paragraph" w:styleId="Tekstprzypisudolnego">
    <w:name w:val="footnote text"/>
    <w:basedOn w:val="Normalny"/>
    <w:link w:val="TekstprzypisudolnegoZnak"/>
    <w:uiPriority w:val="99"/>
    <w:semiHidden/>
    <w:unhideWhenUsed/>
    <w:rsid w:val="008D04E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D04E4"/>
    <w:rPr>
      <w:sz w:val="20"/>
      <w:szCs w:val="20"/>
    </w:rPr>
  </w:style>
  <w:style w:type="character" w:styleId="Odwoanieprzypisudolnego">
    <w:name w:val="footnote reference"/>
    <w:basedOn w:val="Domylnaczcionkaakapitu"/>
    <w:uiPriority w:val="99"/>
    <w:semiHidden/>
    <w:unhideWhenUsed/>
    <w:rsid w:val="008D04E4"/>
    <w:rPr>
      <w:vertAlign w:val="superscript"/>
    </w:rPr>
  </w:style>
  <w:style w:type="character" w:styleId="Pogrubienie">
    <w:name w:val="Strong"/>
    <w:basedOn w:val="Domylnaczcionkaakapitu"/>
    <w:uiPriority w:val="22"/>
    <w:qFormat/>
    <w:rsid w:val="00B81807"/>
    <w:rPr>
      <w:b/>
      <w:bCs/>
    </w:rPr>
  </w:style>
  <w:style w:type="paragraph" w:styleId="NormalnyWeb">
    <w:name w:val="Normal (Web)"/>
    <w:basedOn w:val="Normalny"/>
    <w:uiPriority w:val="99"/>
    <w:unhideWhenUsed/>
    <w:rsid w:val="00E148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1501604">
      <w:bodyDiv w:val="1"/>
      <w:marLeft w:val="0"/>
      <w:marRight w:val="0"/>
      <w:marTop w:val="0"/>
      <w:marBottom w:val="0"/>
      <w:divBdr>
        <w:top w:val="none" w:sz="0" w:space="0" w:color="auto"/>
        <w:left w:val="none" w:sz="0" w:space="0" w:color="auto"/>
        <w:bottom w:val="none" w:sz="0" w:space="0" w:color="auto"/>
        <w:right w:val="none" w:sz="0" w:space="0" w:color="auto"/>
      </w:divBdr>
      <w:divsChild>
        <w:div w:id="910887339">
          <w:marLeft w:val="284"/>
          <w:marRight w:val="0"/>
          <w:marTop w:val="0"/>
          <w:marBottom w:val="0"/>
          <w:divBdr>
            <w:top w:val="none" w:sz="0" w:space="0" w:color="auto"/>
            <w:left w:val="none" w:sz="0" w:space="0" w:color="auto"/>
            <w:bottom w:val="none" w:sz="0" w:space="0" w:color="auto"/>
            <w:right w:val="none" w:sz="0" w:space="0" w:color="auto"/>
          </w:divBdr>
        </w:div>
        <w:div w:id="1967274562">
          <w:marLeft w:val="284"/>
          <w:marRight w:val="0"/>
          <w:marTop w:val="0"/>
          <w:marBottom w:val="0"/>
          <w:divBdr>
            <w:top w:val="none" w:sz="0" w:space="0" w:color="auto"/>
            <w:left w:val="none" w:sz="0" w:space="0" w:color="auto"/>
            <w:bottom w:val="none" w:sz="0" w:space="0" w:color="auto"/>
            <w:right w:val="none" w:sz="0" w:space="0" w:color="auto"/>
          </w:divBdr>
        </w:div>
        <w:div w:id="397628325">
          <w:marLeft w:val="284"/>
          <w:marRight w:val="0"/>
          <w:marTop w:val="0"/>
          <w:marBottom w:val="0"/>
          <w:divBdr>
            <w:top w:val="none" w:sz="0" w:space="0" w:color="auto"/>
            <w:left w:val="none" w:sz="0" w:space="0" w:color="auto"/>
            <w:bottom w:val="none" w:sz="0" w:space="0" w:color="auto"/>
            <w:right w:val="none" w:sz="0" w:space="0" w:color="auto"/>
          </w:divBdr>
        </w:div>
        <w:div w:id="342977939">
          <w:marLeft w:val="284"/>
          <w:marRight w:val="0"/>
          <w:marTop w:val="0"/>
          <w:marBottom w:val="0"/>
          <w:divBdr>
            <w:top w:val="none" w:sz="0" w:space="0" w:color="auto"/>
            <w:left w:val="none" w:sz="0" w:space="0" w:color="auto"/>
            <w:bottom w:val="none" w:sz="0" w:space="0" w:color="auto"/>
            <w:right w:val="none" w:sz="0" w:space="0" w:color="auto"/>
          </w:divBdr>
        </w:div>
        <w:div w:id="1281959976">
          <w:marLeft w:val="284"/>
          <w:marRight w:val="0"/>
          <w:marTop w:val="0"/>
          <w:marBottom w:val="0"/>
          <w:divBdr>
            <w:top w:val="none" w:sz="0" w:space="0" w:color="auto"/>
            <w:left w:val="none" w:sz="0" w:space="0" w:color="auto"/>
            <w:bottom w:val="none" w:sz="0" w:space="0" w:color="auto"/>
            <w:right w:val="none" w:sz="0" w:space="0" w:color="auto"/>
          </w:divBdr>
        </w:div>
        <w:div w:id="360517365">
          <w:marLeft w:val="284"/>
          <w:marRight w:val="0"/>
          <w:marTop w:val="0"/>
          <w:marBottom w:val="0"/>
          <w:divBdr>
            <w:top w:val="none" w:sz="0" w:space="0" w:color="auto"/>
            <w:left w:val="none" w:sz="0" w:space="0" w:color="auto"/>
            <w:bottom w:val="none" w:sz="0" w:space="0" w:color="auto"/>
            <w:right w:val="none" w:sz="0" w:space="0" w:color="auto"/>
          </w:divBdr>
        </w:div>
        <w:div w:id="1335302443">
          <w:marLeft w:val="284"/>
          <w:marRight w:val="0"/>
          <w:marTop w:val="0"/>
          <w:marBottom w:val="0"/>
          <w:divBdr>
            <w:top w:val="none" w:sz="0" w:space="0" w:color="auto"/>
            <w:left w:val="none" w:sz="0" w:space="0" w:color="auto"/>
            <w:bottom w:val="none" w:sz="0" w:space="0" w:color="auto"/>
            <w:right w:val="none" w:sz="0" w:space="0" w:color="auto"/>
          </w:divBdr>
        </w:div>
        <w:div w:id="239994235">
          <w:marLeft w:val="284"/>
          <w:marRight w:val="0"/>
          <w:marTop w:val="0"/>
          <w:marBottom w:val="0"/>
          <w:divBdr>
            <w:top w:val="none" w:sz="0" w:space="0" w:color="auto"/>
            <w:left w:val="none" w:sz="0" w:space="0" w:color="auto"/>
            <w:bottom w:val="none" w:sz="0" w:space="0" w:color="auto"/>
            <w:right w:val="none" w:sz="0" w:space="0" w:color="auto"/>
          </w:divBdr>
        </w:div>
        <w:div w:id="942299644">
          <w:marLeft w:val="284"/>
          <w:marRight w:val="0"/>
          <w:marTop w:val="0"/>
          <w:marBottom w:val="0"/>
          <w:divBdr>
            <w:top w:val="none" w:sz="0" w:space="0" w:color="auto"/>
            <w:left w:val="none" w:sz="0" w:space="0" w:color="auto"/>
            <w:bottom w:val="none" w:sz="0" w:space="0" w:color="auto"/>
            <w:right w:val="none" w:sz="0" w:space="0" w:color="auto"/>
          </w:divBdr>
        </w:div>
        <w:div w:id="737749093">
          <w:marLeft w:val="284"/>
          <w:marRight w:val="0"/>
          <w:marTop w:val="0"/>
          <w:marBottom w:val="0"/>
          <w:divBdr>
            <w:top w:val="none" w:sz="0" w:space="0" w:color="auto"/>
            <w:left w:val="none" w:sz="0" w:space="0" w:color="auto"/>
            <w:bottom w:val="none" w:sz="0" w:space="0" w:color="auto"/>
            <w:right w:val="none" w:sz="0" w:space="0" w:color="auto"/>
          </w:divBdr>
        </w:div>
      </w:divsChild>
    </w:div>
    <w:div w:id="184208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8</Pages>
  <Words>986</Words>
  <Characters>5919</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Asia</cp:lastModifiedBy>
  <cp:revision>6</cp:revision>
  <dcterms:created xsi:type="dcterms:W3CDTF">2020-05-11T10:26:00Z</dcterms:created>
  <dcterms:modified xsi:type="dcterms:W3CDTF">2020-05-11T12:27:00Z</dcterms:modified>
</cp:coreProperties>
</file>